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560"/>
        <w:gridCol w:w="2742"/>
      </w:tblGrid>
      <w:tr w:rsidR="00CB02DF" w:rsidRPr="00EC5F82" w:rsidTr="00D563E6">
        <w:trPr>
          <w:trHeight w:val="720"/>
        </w:trPr>
        <w:tc>
          <w:tcPr>
            <w:tcW w:w="828" w:type="dxa"/>
            <w:shd w:val="clear" w:color="auto" w:fill="E6E6E6"/>
          </w:tcPr>
          <w:p w:rsidR="00CB02DF" w:rsidRPr="00A24F97" w:rsidRDefault="00CB02DF" w:rsidP="00051CC9">
            <w:pPr>
              <w:rPr>
                <w:b/>
              </w:rPr>
            </w:pPr>
            <w:r>
              <w:rPr>
                <w:b/>
              </w:rPr>
              <w:t>Code</w:t>
            </w:r>
          </w:p>
        </w:tc>
        <w:tc>
          <w:tcPr>
            <w:tcW w:w="7560" w:type="dxa"/>
            <w:shd w:val="clear" w:color="auto" w:fill="E6E6E6"/>
          </w:tcPr>
          <w:p w:rsidR="00CB02DF" w:rsidRDefault="00CB02DF" w:rsidP="00990D04">
            <w:pPr>
              <w:pStyle w:val="Pa71"/>
              <w:jc w:val="center"/>
              <w:rPr>
                <w:rFonts w:ascii="Times New Roman" w:hAnsi="Times New Roman"/>
                <w:b/>
                <w:color w:val="211D1E"/>
              </w:rPr>
            </w:pPr>
            <w:r>
              <w:rPr>
                <w:rFonts w:ascii="Times New Roman" w:hAnsi="Times New Roman"/>
                <w:b/>
                <w:color w:val="211D1E"/>
              </w:rPr>
              <w:t>Unit 9-Thermochemistry and Solutions</w:t>
            </w:r>
          </w:p>
          <w:p w:rsidR="00CB02DF" w:rsidRPr="00A24F97" w:rsidRDefault="00CB02DF" w:rsidP="00990D04">
            <w:pPr>
              <w:jc w:val="center"/>
              <w:rPr>
                <w:b/>
              </w:rPr>
            </w:pPr>
            <w:r>
              <w:rPr>
                <w:b/>
              </w:rPr>
              <w:t>Content Expectation</w:t>
            </w:r>
          </w:p>
        </w:tc>
        <w:tc>
          <w:tcPr>
            <w:tcW w:w="2742" w:type="dxa"/>
            <w:shd w:val="clear" w:color="auto" w:fill="E6E6E6"/>
          </w:tcPr>
          <w:p w:rsidR="00CB02DF" w:rsidRPr="00A24F97" w:rsidRDefault="00CB02DF" w:rsidP="00051CC9">
            <w:pPr>
              <w:pStyle w:val="Pa71"/>
              <w:rPr>
                <w:rFonts w:ascii="Times New Roman" w:hAnsi="Times New Roman"/>
                <w:b/>
              </w:rPr>
            </w:pPr>
            <w:r>
              <w:rPr>
                <w:rFonts w:ascii="Times New Roman" w:hAnsi="Times New Roman"/>
                <w:b/>
              </w:rPr>
              <w:t>Textbook Reference</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C2.1x</w:t>
            </w:r>
          </w:p>
        </w:tc>
        <w:tc>
          <w:tcPr>
            <w:tcW w:w="7560" w:type="dxa"/>
            <w:shd w:val="clear" w:color="auto" w:fill="E6E6E6"/>
          </w:tcPr>
          <w:p w:rsidR="00CB02DF" w:rsidRPr="00774224" w:rsidRDefault="00CB02DF" w:rsidP="00051CC9">
            <w:pPr>
              <w:pStyle w:val="Pa71"/>
              <w:rPr>
                <w:rFonts w:ascii="Times New Roman" w:hAnsi="Times New Roman"/>
                <w:color w:val="211D1E"/>
              </w:rPr>
            </w:pPr>
            <w:r w:rsidRPr="00774224">
              <w:rPr>
                <w:rFonts w:ascii="Times New Roman" w:hAnsi="Times New Roman"/>
                <w:sz w:val="22"/>
                <w:szCs w:val="22"/>
              </w:rPr>
              <w:t>Chemical Potential Energy</w:t>
            </w:r>
            <w:r>
              <w:rPr>
                <w:rFonts w:ascii="Times New Roman" w:hAnsi="Times New Roman"/>
                <w:sz w:val="22"/>
                <w:szCs w:val="22"/>
              </w:rPr>
              <w:t>:</w:t>
            </w:r>
            <w:r w:rsidRPr="00774224">
              <w:rPr>
                <w:rFonts w:ascii="Times New Roman" w:hAnsi="Times New Roman"/>
                <w:b/>
                <w:sz w:val="22"/>
                <w:szCs w:val="22"/>
              </w:rPr>
              <w:t xml:space="preserve"> </w:t>
            </w:r>
            <w:r w:rsidRPr="00774224">
              <w:rPr>
                <w:rFonts w:ascii="Times New Roman" w:hAnsi="Times New Roman"/>
                <w:sz w:val="22"/>
                <w:szCs w:val="22"/>
              </w:rPr>
              <w:t xml:space="preserve">Potential energy is stored whenever work must be done to change the distance between two objects. The attraction between the two objects may be gravitational, electrostatic, magnetic, or strong force. Chemical potential energy is the result of electrostatic attractions between atoms. </w:t>
            </w:r>
          </w:p>
        </w:tc>
        <w:tc>
          <w:tcPr>
            <w:tcW w:w="2742" w:type="dxa"/>
            <w:shd w:val="clear" w:color="auto" w:fill="E6E6E6"/>
          </w:tcPr>
          <w:p w:rsidR="00CB02DF" w:rsidRPr="00EC5F82" w:rsidRDefault="00CB02DF" w:rsidP="00051CC9">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774224">
            <w:r w:rsidRPr="00774224">
              <w:rPr>
                <w:sz w:val="22"/>
                <w:szCs w:val="22"/>
              </w:rPr>
              <w:t>C2.1c</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Compare qualitatively the energy changes associated with melting various types of solids in terms of the types of forces between the particles in the solid.</w:t>
            </w:r>
          </w:p>
        </w:tc>
        <w:tc>
          <w:tcPr>
            <w:tcW w:w="2742" w:type="dxa"/>
            <w:shd w:val="clear" w:color="auto" w:fill="FFFFFF"/>
          </w:tcPr>
          <w:p w:rsidR="00CB02DF" w:rsidRPr="00F94D7C" w:rsidRDefault="00CB02DF" w:rsidP="00F94D7C">
            <w:pPr>
              <w:ind w:right="-900"/>
              <w:rPr>
                <w:color w:val="0000FF"/>
              </w:rPr>
            </w:pPr>
            <w:r w:rsidRPr="00F94D7C">
              <w:rPr>
                <w:color w:val="0000FF"/>
              </w:rPr>
              <w:t>Section(s) 9.8,15.5,16.7</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210,353,383</w:t>
            </w:r>
          </w:p>
        </w:tc>
      </w:tr>
      <w:tr w:rsidR="00CB02DF" w:rsidRPr="00EC5F82" w:rsidTr="00D563E6">
        <w:trPr>
          <w:trHeight w:val="720"/>
        </w:trPr>
        <w:tc>
          <w:tcPr>
            <w:tcW w:w="828" w:type="dxa"/>
            <w:shd w:val="clear" w:color="auto" w:fill="E6E6E6"/>
          </w:tcPr>
          <w:p w:rsidR="00CB02DF" w:rsidRPr="00774224" w:rsidRDefault="00CB02DF" w:rsidP="00774224">
            <w:r w:rsidRPr="00774224">
              <w:rPr>
                <w:sz w:val="22"/>
                <w:szCs w:val="22"/>
              </w:rPr>
              <w:t>C2.2x</w:t>
            </w:r>
          </w:p>
        </w:tc>
        <w:tc>
          <w:tcPr>
            <w:tcW w:w="7560" w:type="dxa"/>
            <w:shd w:val="clear" w:color="auto" w:fill="E6E6E6"/>
          </w:tcPr>
          <w:p w:rsidR="00CB02DF" w:rsidRPr="00774224" w:rsidRDefault="00CB02DF" w:rsidP="00774224">
            <w:pPr>
              <w:pStyle w:val="Pa71"/>
              <w:rPr>
                <w:rFonts w:ascii="Times New Roman" w:hAnsi="Times New Roman"/>
              </w:rPr>
            </w:pPr>
            <w:r>
              <w:rPr>
                <w:rFonts w:ascii="Times New Roman" w:hAnsi="Times New Roman"/>
                <w:sz w:val="22"/>
                <w:szCs w:val="22"/>
              </w:rPr>
              <w:t xml:space="preserve">Molecular Entropy: </w:t>
            </w:r>
            <w:r w:rsidRPr="00774224">
              <w:rPr>
                <w:rFonts w:ascii="Times New Roman" w:hAnsi="Times New Roman"/>
                <w:sz w:val="22"/>
                <w:szCs w:val="22"/>
              </w:rPr>
              <w:t xml:space="preserve">As temperature increases, the average kinetic energy and the entropy of the molecules in a sample increases.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051CC9">
            <w:r w:rsidRPr="00774224">
              <w:rPr>
                <w:sz w:val="22"/>
                <w:szCs w:val="22"/>
              </w:rPr>
              <w:t>C2.2d</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Explain convection and the difference in transfer of thermal energy for solids, liquids, and gases using evidence that molecules are in constant motion.</w:t>
            </w:r>
          </w:p>
        </w:tc>
        <w:tc>
          <w:tcPr>
            <w:tcW w:w="2742" w:type="dxa"/>
            <w:shd w:val="clear" w:color="auto" w:fill="FFFFFF"/>
          </w:tcPr>
          <w:p w:rsidR="00CB02DF" w:rsidRPr="00F94D7C" w:rsidRDefault="00CB02DF" w:rsidP="00F94D7C">
            <w:pPr>
              <w:ind w:right="-900"/>
              <w:rPr>
                <w:color w:val="0000FF"/>
              </w:rPr>
            </w:pPr>
            <w:r w:rsidRPr="00F94D7C">
              <w:rPr>
                <w:color w:val="0000FF"/>
              </w:rPr>
              <w:t>Section(s) 9.10</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214</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C3.1x</w:t>
            </w:r>
          </w:p>
        </w:tc>
        <w:tc>
          <w:tcPr>
            <w:tcW w:w="7560" w:type="dxa"/>
            <w:shd w:val="clear" w:color="auto" w:fill="E6E6E6"/>
          </w:tcPr>
          <w:p w:rsidR="00CB02DF" w:rsidRPr="00774224" w:rsidRDefault="00CB02DF" w:rsidP="00774224">
            <w:pPr>
              <w:pStyle w:val="Pa71"/>
              <w:rPr>
                <w:rFonts w:ascii="Times New Roman" w:hAnsi="Times New Roman"/>
              </w:rPr>
            </w:pPr>
            <w:r w:rsidRPr="00774224">
              <w:rPr>
                <w:rFonts w:ascii="Times New Roman" w:hAnsi="Times New Roman"/>
                <w:sz w:val="22"/>
                <w:szCs w:val="22"/>
              </w:rPr>
              <w:t>Hess’s Law</w:t>
            </w:r>
            <w:r>
              <w:rPr>
                <w:rFonts w:ascii="Times New Roman" w:hAnsi="Times New Roman"/>
                <w:sz w:val="22"/>
                <w:szCs w:val="22"/>
              </w:rPr>
              <w:t>:</w:t>
            </w:r>
            <w:r w:rsidRPr="00774224">
              <w:rPr>
                <w:rFonts w:ascii="Times New Roman" w:hAnsi="Times New Roman"/>
                <w:sz w:val="22"/>
                <w:szCs w:val="22"/>
              </w:rPr>
              <w:t xml:space="preserve"> For chemical reactions where the state and amounts of reactants and products are known, the amount of energy transferred will be the same regardless of the chemical pathway. This relationship is called Hess’s law.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774224">
            <w:r w:rsidRPr="00774224">
              <w:rPr>
                <w:sz w:val="22"/>
                <w:szCs w:val="22"/>
              </w:rPr>
              <w:t>C3.1c</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Calculate the ΔH for a chemical reaction using simple coffee cup calorimetry.</w:t>
            </w:r>
          </w:p>
        </w:tc>
        <w:tc>
          <w:tcPr>
            <w:tcW w:w="2742" w:type="dxa"/>
            <w:shd w:val="clear" w:color="auto" w:fill="FFFFFF"/>
          </w:tcPr>
          <w:p w:rsidR="00CB02DF" w:rsidRPr="00F94D7C" w:rsidRDefault="00CB02DF" w:rsidP="00F94D7C">
            <w:pPr>
              <w:ind w:right="-900"/>
              <w:rPr>
                <w:color w:val="0000FF"/>
              </w:rPr>
            </w:pPr>
            <w:r w:rsidRPr="00F94D7C">
              <w:rPr>
                <w:color w:val="0000FF"/>
              </w:rPr>
              <w:t>Section(s) 8.7</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185</w:t>
            </w:r>
          </w:p>
        </w:tc>
      </w:tr>
      <w:tr w:rsidR="00CB02DF" w:rsidRPr="00EC5F82" w:rsidTr="00D563E6">
        <w:trPr>
          <w:trHeight w:val="720"/>
        </w:trPr>
        <w:tc>
          <w:tcPr>
            <w:tcW w:w="828" w:type="dxa"/>
            <w:shd w:val="clear" w:color="auto" w:fill="FFFFFF"/>
          </w:tcPr>
          <w:p w:rsidR="00CB02DF" w:rsidRDefault="00CB02DF" w:rsidP="00051CC9">
            <w:r w:rsidRPr="00774224">
              <w:rPr>
                <w:sz w:val="22"/>
                <w:szCs w:val="22"/>
              </w:rPr>
              <w:t>C3.1d</w:t>
            </w:r>
          </w:p>
          <w:p w:rsidR="00CB02DF" w:rsidRPr="000F27AF" w:rsidRDefault="00CB02DF" w:rsidP="00051CC9">
            <w:pPr>
              <w:rPr>
                <w:color w:val="FF0000"/>
                <w:sz w:val="18"/>
                <w:szCs w:val="18"/>
              </w:rPr>
            </w:pPr>
            <w:r w:rsidRPr="000F27AF">
              <w:rPr>
                <w:color w:val="FF0000"/>
                <w:sz w:val="18"/>
                <w:szCs w:val="18"/>
              </w:rPr>
              <w:t>Priority</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Calculate the amount of heat produced for a given mass of reactant from a balanced chemical equation.</w:t>
            </w:r>
          </w:p>
        </w:tc>
        <w:tc>
          <w:tcPr>
            <w:tcW w:w="2742" w:type="dxa"/>
            <w:shd w:val="clear" w:color="auto" w:fill="FFFFFF"/>
          </w:tcPr>
          <w:p w:rsidR="00CB02DF" w:rsidRPr="00F94D7C" w:rsidRDefault="00CB02DF" w:rsidP="00F94D7C">
            <w:pPr>
              <w:ind w:right="-900"/>
              <w:rPr>
                <w:color w:val="0000FF"/>
              </w:rPr>
            </w:pPr>
            <w:r w:rsidRPr="00F94D7C">
              <w:rPr>
                <w:color w:val="0000FF"/>
              </w:rPr>
              <w:t>Section(s) 8.7</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185</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C3.4x</w:t>
            </w:r>
          </w:p>
        </w:tc>
        <w:tc>
          <w:tcPr>
            <w:tcW w:w="7560" w:type="dxa"/>
            <w:shd w:val="clear" w:color="auto" w:fill="E6E6E6"/>
          </w:tcPr>
          <w:p w:rsidR="00CB02DF" w:rsidRPr="00774224" w:rsidRDefault="00CB02DF" w:rsidP="00774224">
            <w:pPr>
              <w:pStyle w:val="Pa71"/>
              <w:rPr>
                <w:rFonts w:ascii="Times New Roman" w:hAnsi="Times New Roman"/>
              </w:rPr>
            </w:pPr>
            <w:r w:rsidRPr="00774224">
              <w:rPr>
                <w:rFonts w:ascii="Times New Roman" w:hAnsi="Times New Roman"/>
                <w:sz w:val="22"/>
                <w:szCs w:val="22"/>
              </w:rPr>
              <w:t>Enthalpy and Entropy</w:t>
            </w:r>
            <w:r>
              <w:rPr>
                <w:rFonts w:ascii="Times New Roman" w:hAnsi="Times New Roman"/>
                <w:sz w:val="22"/>
                <w:szCs w:val="22"/>
              </w:rPr>
              <w:t>:</w:t>
            </w:r>
            <w:r w:rsidRPr="00774224">
              <w:rPr>
                <w:rFonts w:ascii="Times New Roman" w:hAnsi="Times New Roman"/>
                <w:sz w:val="22"/>
                <w:szCs w:val="22"/>
              </w:rPr>
              <w:t xml:space="preserve"> All chemical reactions involve rearrangement of the atoms. In an exothermic reaction, the products have less energy than the reactants. There are two natural driving forces: (1) toward minimum energy (enthalpy) and (2) toward maximum disorder (entropy).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051CC9">
            <w:r w:rsidRPr="00774224">
              <w:rPr>
                <w:sz w:val="22"/>
                <w:szCs w:val="22"/>
              </w:rPr>
              <w:t>C3.4g</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Explain why gases are less soluble in warm water than cold water.</w:t>
            </w:r>
          </w:p>
        </w:tc>
        <w:tc>
          <w:tcPr>
            <w:tcW w:w="2742" w:type="dxa"/>
            <w:shd w:val="clear" w:color="auto" w:fill="FFFFFF"/>
          </w:tcPr>
          <w:p w:rsidR="00CB02DF" w:rsidRPr="00F94D7C" w:rsidRDefault="00CB02DF" w:rsidP="00F94D7C">
            <w:pPr>
              <w:ind w:right="-900"/>
              <w:rPr>
                <w:color w:val="0000FF"/>
              </w:rPr>
            </w:pPr>
            <w:r w:rsidRPr="00F94D7C">
              <w:rPr>
                <w:color w:val="0000FF"/>
              </w:rPr>
              <w:t>Section(s) 16.3</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373</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C4.7x</w:t>
            </w:r>
          </w:p>
        </w:tc>
        <w:tc>
          <w:tcPr>
            <w:tcW w:w="7560" w:type="dxa"/>
            <w:shd w:val="clear" w:color="auto" w:fill="E6E6E6"/>
          </w:tcPr>
          <w:p w:rsidR="00CB02DF" w:rsidRPr="00774224" w:rsidRDefault="00CB02DF" w:rsidP="00774224">
            <w:pPr>
              <w:pStyle w:val="Pa71"/>
              <w:rPr>
                <w:rFonts w:ascii="Times New Roman" w:hAnsi="Times New Roman"/>
              </w:rPr>
            </w:pPr>
            <w:r w:rsidRPr="00774224">
              <w:rPr>
                <w:rFonts w:ascii="Times New Roman" w:hAnsi="Times New Roman"/>
                <w:sz w:val="22"/>
                <w:szCs w:val="22"/>
              </w:rPr>
              <w:t>Solutions</w:t>
            </w:r>
            <w:r>
              <w:rPr>
                <w:rFonts w:ascii="Times New Roman" w:hAnsi="Times New Roman"/>
                <w:sz w:val="22"/>
                <w:szCs w:val="22"/>
              </w:rPr>
              <w:t>:</w:t>
            </w:r>
            <w:r w:rsidRPr="00774224">
              <w:rPr>
                <w:rFonts w:ascii="Times New Roman" w:hAnsi="Times New Roman"/>
                <w:sz w:val="22"/>
                <w:szCs w:val="22"/>
              </w:rPr>
              <w:t xml:space="preserve"> The physical properties of a solution are determined by the concentration of solute.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051CC9">
            <w:r w:rsidRPr="00774224">
              <w:rPr>
                <w:sz w:val="22"/>
                <w:szCs w:val="22"/>
              </w:rPr>
              <w:t>C4.7a</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Investigate the difference in the boiling point or freezing point of pure water and a salt solution.</w:t>
            </w:r>
          </w:p>
        </w:tc>
        <w:tc>
          <w:tcPr>
            <w:tcW w:w="2742" w:type="dxa"/>
            <w:shd w:val="clear" w:color="auto" w:fill="FFFFFF"/>
          </w:tcPr>
          <w:p w:rsidR="00CB02DF" w:rsidRPr="00F94D7C" w:rsidRDefault="00CB02DF" w:rsidP="00F94D7C">
            <w:pPr>
              <w:ind w:right="-900"/>
              <w:rPr>
                <w:color w:val="0000FF"/>
              </w:rPr>
            </w:pPr>
            <w:r w:rsidRPr="00F94D7C">
              <w:rPr>
                <w:color w:val="0000FF"/>
              </w:rPr>
              <w:t>Section(s) 16.7</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383</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C5.4</w:t>
            </w:r>
          </w:p>
        </w:tc>
        <w:tc>
          <w:tcPr>
            <w:tcW w:w="7560" w:type="dxa"/>
            <w:shd w:val="clear" w:color="auto" w:fill="E6E6E6"/>
          </w:tcPr>
          <w:p w:rsidR="00CB02DF" w:rsidRPr="00774224" w:rsidRDefault="00CB02DF" w:rsidP="00774224">
            <w:pPr>
              <w:pStyle w:val="Pa71"/>
              <w:rPr>
                <w:rFonts w:ascii="Times New Roman" w:hAnsi="Times New Roman"/>
              </w:rPr>
            </w:pPr>
            <w:r w:rsidRPr="00774224">
              <w:rPr>
                <w:rFonts w:ascii="Times New Roman" w:hAnsi="Times New Roman"/>
                <w:sz w:val="22"/>
                <w:szCs w:val="22"/>
              </w:rPr>
              <w:t>Phase/Change Diagrams</w:t>
            </w:r>
            <w:r>
              <w:rPr>
                <w:rFonts w:ascii="Times New Roman" w:hAnsi="Times New Roman"/>
                <w:sz w:val="22"/>
                <w:szCs w:val="22"/>
              </w:rPr>
              <w:t>:</w:t>
            </w:r>
            <w:r w:rsidRPr="00774224">
              <w:rPr>
                <w:rFonts w:ascii="Times New Roman" w:hAnsi="Times New Roman"/>
                <w:sz w:val="22"/>
                <w:szCs w:val="22"/>
              </w:rPr>
              <w:t xml:space="preserve"> Changes of state require a transfer of energy. Water has unusually high-energy changes associated with its changes of state.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Default="00CB02DF" w:rsidP="00051CC9">
            <w:r w:rsidRPr="00774224">
              <w:rPr>
                <w:sz w:val="22"/>
                <w:szCs w:val="22"/>
              </w:rPr>
              <w:t>C5.4A</w:t>
            </w:r>
          </w:p>
          <w:p w:rsidR="00CB02DF" w:rsidRPr="00774224" w:rsidRDefault="00CB02DF" w:rsidP="00051CC9">
            <w:r w:rsidRPr="000F27AF">
              <w:rPr>
                <w:color w:val="FF0000"/>
                <w:sz w:val="18"/>
                <w:szCs w:val="18"/>
              </w:rPr>
              <w:t>Priority</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Compare the energy required to raise the temperature of one gram of aluminum and one gram of water the same number of degrees.</w:t>
            </w:r>
          </w:p>
        </w:tc>
        <w:tc>
          <w:tcPr>
            <w:tcW w:w="2742" w:type="dxa"/>
            <w:shd w:val="clear" w:color="auto" w:fill="FFFFFF"/>
          </w:tcPr>
          <w:p w:rsidR="00CB02DF" w:rsidRPr="00F94D7C" w:rsidRDefault="00CB02DF" w:rsidP="00F94D7C">
            <w:pPr>
              <w:ind w:right="-900"/>
              <w:rPr>
                <w:color w:val="0000FF"/>
              </w:rPr>
            </w:pPr>
            <w:r w:rsidRPr="00F94D7C">
              <w:rPr>
                <w:color w:val="0000FF"/>
              </w:rPr>
              <w:t>Section(s) 7.5</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154</w:t>
            </w:r>
          </w:p>
        </w:tc>
      </w:tr>
      <w:tr w:rsidR="00CB02DF" w:rsidRPr="00EC5F82" w:rsidTr="00D563E6">
        <w:trPr>
          <w:trHeight w:val="720"/>
        </w:trPr>
        <w:tc>
          <w:tcPr>
            <w:tcW w:w="828" w:type="dxa"/>
            <w:shd w:val="clear" w:color="auto" w:fill="FFFFFF"/>
          </w:tcPr>
          <w:p w:rsidR="00CB02DF" w:rsidRDefault="00CB02DF" w:rsidP="00051CC9">
            <w:r w:rsidRPr="00774224">
              <w:rPr>
                <w:sz w:val="22"/>
                <w:szCs w:val="22"/>
              </w:rPr>
              <w:t>C5.4B</w:t>
            </w:r>
          </w:p>
          <w:p w:rsidR="00CB02DF" w:rsidRPr="00774224" w:rsidRDefault="00CB02DF" w:rsidP="00051CC9">
            <w:r w:rsidRPr="000F27AF">
              <w:rPr>
                <w:color w:val="FF0000"/>
                <w:sz w:val="18"/>
                <w:szCs w:val="18"/>
              </w:rPr>
              <w:t>Priority</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Measure, plot, and interpret the graph of the temperature versus time of an ice-water mixture, under slow heating, through melting and boiling.</w:t>
            </w:r>
          </w:p>
        </w:tc>
        <w:tc>
          <w:tcPr>
            <w:tcW w:w="2742" w:type="dxa"/>
            <w:shd w:val="clear" w:color="auto" w:fill="FFFFFF"/>
          </w:tcPr>
          <w:p w:rsidR="00CB02DF" w:rsidRPr="00F94D7C" w:rsidRDefault="00CB02DF" w:rsidP="00F94D7C">
            <w:pPr>
              <w:ind w:right="-900"/>
              <w:rPr>
                <w:color w:val="0000FF"/>
              </w:rPr>
            </w:pPr>
            <w:r w:rsidRPr="00F94D7C">
              <w:rPr>
                <w:color w:val="0000FF"/>
              </w:rPr>
              <w:t>Section(s) 9.9,9.10</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213,214</w:t>
            </w:r>
          </w:p>
        </w:tc>
      </w:tr>
      <w:tr w:rsidR="00CB02DF" w:rsidRPr="00EC5F82" w:rsidTr="00D563E6">
        <w:trPr>
          <w:trHeight w:val="720"/>
        </w:trPr>
        <w:tc>
          <w:tcPr>
            <w:tcW w:w="828" w:type="dxa"/>
            <w:shd w:val="clear" w:color="auto" w:fill="E6E6E6"/>
          </w:tcPr>
          <w:p w:rsidR="00CB02DF" w:rsidRPr="00774224" w:rsidRDefault="00CB02DF" w:rsidP="00051CC9">
            <w:r w:rsidRPr="00774224">
              <w:rPr>
                <w:sz w:val="22"/>
                <w:szCs w:val="22"/>
              </w:rPr>
              <w:t>C5.5x</w:t>
            </w:r>
          </w:p>
        </w:tc>
        <w:tc>
          <w:tcPr>
            <w:tcW w:w="7560" w:type="dxa"/>
            <w:shd w:val="clear" w:color="auto" w:fill="E6E6E6"/>
          </w:tcPr>
          <w:p w:rsidR="00CB02DF" w:rsidRPr="00774224" w:rsidRDefault="00CB02DF" w:rsidP="00774224">
            <w:pPr>
              <w:pStyle w:val="Pa71"/>
              <w:rPr>
                <w:rFonts w:ascii="Times New Roman" w:hAnsi="Times New Roman"/>
              </w:rPr>
            </w:pPr>
            <w:r w:rsidRPr="00774224">
              <w:rPr>
                <w:rFonts w:ascii="Times New Roman" w:hAnsi="Times New Roman"/>
                <w:sz w:val="22"/>
                <w:szCs w:val="22"/>
              </w:rPr>
              <w:t>Chemical Bonds</w:t>
            </w:r>
            <w:r>
              <w:rPr>
                <w:rFonts w:ascii="Times New Roman" w:hAnsi="Times New Roman"/>
                <w:sz w:val="22"/>
                <w:szCs w:val="22"/>
              </w:rPr>
              <w:t>:</w:t>
            </w:r>
            <w:r w:rsidRPr="00774224">
              <w:rPr>
                <w:rFonts w:ascii="Times New Roman" w:hAnsi="Times New Roman"/>
                <w:sz w:val="22"/>
                <w:szCs w:val="22"/>
              </w:rPr>
              <w:t xml:space="preserve"> Chemical bonds can be classified as ionic, covalent, and metallic. The properties of a compound depend on the types of bonds holding the atoms together. </w:t>
            </w:r>
          </w:p>
        </w:tc>
        <w:tc>
          <w:tcPr>
            <w:tcW w:w="2742" w:type="dxa"/>
            <w:shd w:val="clear" w:color="auto" w:fill="E6E6E6"/>
          </w:tcPr>
          <w:p w:rsidR="00CB02DF" w:rsidRPr="00F94D7C" w:rsidRDefault="00CB02DF" w:rsidP="00774224">
            <w:pPr>
              <w:pStyle w:val="Pa71"/>
              <w:rPr>
                <w:rFonts w:ascii="Times New Roman" w:hAnsi="Times New Roman"/>
                <w:i/>
              </w:rPr>
            </w:pPr>
          </w:p>
        </w:tc>
      </w:tr>
      <w:tr w:rsidR="00CB02DF" w:rsidRPr="00EC5F82" w:rsidTr="00D563E6">
        <w:trPr>
          <w:trHeight w:val="720"/>
        </w:trPr>
        <w:tc>
          <w:tcPr>
            <w:tcW w:w="828" w:type="dxa"/>
            <w:shd w:val="clear" w:color="auto" w:fill="FFFFFF"/>
          </w:tcPr>
          <w:p w:rsidR="00CB02DF" w:rsidRPr="00774224" w:rsidRDefault="00CB02DF" w:rsidP="00051CC9">
            <w:r w:rsidRPr="00774224">
              <w:rPr>
                <w:sz w:val="22"/>
                <w:szCs w:val="22"/>
              </w:rPr>
              <w:t>C5.5e</w:t>
            </w:r>
          </w:p>
        </w:tc>
        <w:tc>
          <w:tcPr>
            <w:tcW w:w="7560" w:type="dxa"/>
            <w:shd w:val="clear" w:color="auto" w:fill="FFFFFF"/>
          </w:tcPr>
          <w:p w:rsidR="00CB02DF" w:rsidRPr="00774224" w:rsidRDefault="00CB02DF" w:rsidP="00774224">
            <w:pPr>
              <w:pStyle w:val="Pa71"/>
              <w:rPr>
                <w:rFonts w:ascii="Times New Roman" w:hAnsi="Times New Roman"/>
              </w:rPr>
            </w:pPr>
            <w:r w:rsidRPr="00774224">
              <w:rPr>
                <w:rFonts w:ascii="Times New Roman" w:hAnsi="Times New Roman"/>
                <w:sz w:val="22"/>
                <w:szCs w:val="22"/>
              </w:rPr>
              <w:t>Relate the melting point, hardness, and electrical and thermal conductivity of a substance to its structure.</w:t>
            </w:r>
          </w:p>
        </w:tc>
        <w:tc>
          <w:tcPr>
            <w:tcW w:w="2742" w:type="dxa"/>
            <w:shd w:val="clear" w:color="auto" w:fill="FFFFFF"/>
          </w:tcPr>
          <w:p w:rsidR="00CB02DF" w:rsidRPr="00F94D7C" w:rsidRDefault="00CB02DF" w:rsidP="00F94D7C">
            <w:pPr>
              <w:ind w:right="-900"/>
              <w:rPr>
                <w:color w:val="0000FF"/>
              </w:rPr>
            </w:pPr>
            <w:r w:rsidRPr="00F94D7C">
              <w:rPr>
                <w:color w:val="0000FF"/>
              </w:rPr>
              <w:t>Section(s) 13.5,13.6,14.14</w:t>
            </w:r>
          </w:p>
          <w:p w:rsidR="00CB02DF" w:rsidRPr="00F94D7C" w:rsidRDefault="00CB02DF" w:rsidP="00F94D7C">
            <w:pPr>
              <w:pStyle w:val="Pa71"/>
              <w:rPr>
                <w:rFonts w:ascii="Times New Roman" w:hAnsi="Times New Roman"/>
                <w:i/>
              </w:rPr>
            </w:pPr>
            <w:r w:rsidRPr="00F94D7C">
              <w:rPr>
                <w:rFonts w:ascii="Times New Roman" w:hAnsi="Times New Roman"/>
                <w:color w:val="0000FF"/>
              </w:rPr>
              <w:t>Page(s) 307,309,343</w:t>
            </w:r>
          </w:p>
        </w:tc>
      </w:tr>
    </w:tbl>
    <w:p w:rsidR="00CB02DF" w:rsidRDefault="00CB02DF" w:rsidP="00774224">
      <w:pPr>
        <w:ind w:left="-180"/>
      </w:pPr>
    </w:p>
    <w:p w:rsidR="00CB02DF" w:rsidRPr="00577A5C" w:rsidRDefault="00CB02DF" w:rsidP="00774224">
      <w:pPr>
        <w:ind w:left="-180"/>
        <w:rPr>
          <w:b/>
        </w:rPr>
      </w:pPr>
      <w:r>
        <w:rPr>
          <w:b/>
        </w:rPr>
        <w:lastRenderedPageBreak/>
        <w:t xml:space="preserve">                                 </w:t>
      </w:r>
      <w:r w:rsidRPr="00577A5C">
        <w:rPr>
          <w:b/>
        </w:rPr>
        <w:t>Vocabulary</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960"/>
      </w:tblGrid>
      <w:tr w:rsidR="00CB02DF" w:rsidTr="00554A9B">
        <w:tc>
          <w:tcPr>
            <w:tcW w:w="3780" w:type="dxa"/>
            <w:shd w:val="clear" w:color="auto" w:fill="auto"/>
          </w:tcPr>
          <w:p w:rsidR="00CB02DF" w:rsidRPr="00554A9B" w:rsidRDefault="00CB02DF" w:rsidP="00554A9B">
            <w:pPr>
              <w:autoSpaceDE w:val="0"/>
              <w:autoSpaceDN w:val="0"/>
              <w:adjustRightInd w:val="0"/>
              <w:rPr>
                <w:b/>
                <w:sz w:val="20"/>
                <w:szCs w:val="20"/>
              </w:rPr>
            </w:pPr>
            <w:r w:rsidRPr="00554A9B">
              <w:rPr>
                <w:b/>
                <w:sz w:val="20"/>
                <w:szCs w:val="20"/>
              </w:rPr>
              <w:t>Boiling point elevation</w:t>
            </w:r>
          </w:p>
          <w:p w:rsidR="00CB02DF" w:rsidRPr="00554A9B" w:rsidRDefault="00CB02DF" w:rsidP="00554A9B">
            <w:pPr>
              <w:autoSpaceDE w:val="0"/>
              <w:autoSpaceDN w:val="0"/>
              <w:adjustRightInd w:val="0"/>
              <w:rPr>
                <w:b/>
                <w:sz w:val="20"/>
                <w:szCs w:val="20"/>
              </w:rPr>
            </w:pPr>
            <w:r w:rsidRPr="00554A9B">
              <w:rPr>
                <w:b/>
                <w:sz w:val="20"/>
                <w:szCs w:val="20"/>
              </w:rPr>
              <w:t>Calorie</w:t>
            </w:r>
          </w:p>
          <w:p w:rsidR="00CB02DF" w:rsidRPr="00554A9B" w:rsidRDefault="00CB02DF" w:rsidP="00554A9B">
            <w:pPr>
              <w:autoSpaceDE w:val="0"/>
              <w:autoSpaceDN w:val="0"/>
              <w:adjustRightInd w:val="0"/>
              <w:rPr>
                <w:b/>
                <w:sz w:val="20"/>
                <w:szCs w:val="20"/>
              </w:rPr>
            </w:pPr>
            <w:r w:rsidRPr="00554A9B">
              <w:rPr>
                <w:b/>
                <w:sz w:val="20"/>
                <w:szCs w:val="20"/>
              </w:rPr>
              <w:t>Change of state</w:t>
            </w:r>
          </w:p>
          <w:p w:rsidR="00CB02DF" w:rsidRPr="00554A9B" w:rsidRDefault="00CB02DF" w:rsidP="00554A9B">
            <w:pPr>
              <w:autoSpaceDE w:val="0"/>
              <w:autoSpaceDN w:val="0"/>
              <w:adjustRightInd w:val="0"/>
              <w:rPr>
                <w:b/>
                <w:sz w:val="20"/>
                <w:szCs w:val="20"/>
              </w:rPr>
            </w:pPr>
            <w:r w:rsidRPr="00554A9B">
              <w:rPr>
                <w:b/>
                <w:sz w:val="20"/>
                <w:szCs w:val="20"/>
              </w:rPr>
              <w:t>Chemical bond</w:t>
            </w:r>
          </w:p>
          <w:p w:rsidR="00CB02DF" w:rsidRPr="00554A9B" w:rsidRDefault="00CB02DF" w:rsidP="00554A9B">
            <w:pPr>
              <w:autoSpaceDE w:val="0"/>
              <w:autoSpaceDN w:val="0"/>
              <w:adjustRightInd w:val="0"/>
              <w:rPr>
                <w:b/>
                <w:sz w:val="20"/>
                <w:szCs w:val="20"/>
              </w:rPr>
            </w:pPr>
            <w:r w:rsidRPr="00554A9B">
              <w:rPr>
                <w:b/>
                <w:sz w:val="20"/>
                <w:szCs w:val="20"/>
              </w:rPr>
              <w:t>Concentration</w:t>
            </w:r>
          </w:p>
          <w:p w:rsidR="00CB02DF" w:rsidRPr="00554A9B" w:rsidRDefault="00CB02DF" w:rsidP="00554A9B">
            <w:pPr>
              <w:autoSpaceDE w:val="0"/>
              <w:autoSpaceDN w:val="0"/>
              <w:adjustRightInd w:val="0"/>
              <w:rPr>
                <w:b/>
                <w:sz w:val="20"/>
                <w:szCs w:val="20"/>
              </w:rPr>
            </w:pPr>
            <w:r w:rsidRPr="00554A9B">
              <w:rPr>
                <w:b/>
                <w:sz w:val="20"/>
                <w:szCs w:val="20"/>
              </w:rPr>
              <w:t>Convection current</w:t>
            </w:r>
          </w:p>
          <w:p w:rsidR="00CB02DF" w:rsidRPr="00554A9B" w:rsidRDefault="00CB02DF" w:rsidP="00554A9B">
            <w:pPr>
              <w:autoSpaceDE w:val="0"/>
              <w:autoSpaceDN w:val="0"/>
              <w:adjustRightInd w:val="0"/>
              <w:rPr>
                <w:b/>
                <w:sz w:val="20"/>
                <w:szCs w:val="20"/>
              </w:rPr>
            </w:pPr>
            <w:r w:rsidRPr="00554A9B">
              <w:rPr>
                <w:b/>
                <w:sz w:val="20"/>
                <w:szCs w:val="20"/>
              </w:rPr>
              <w:t>Convection heating</w:t>
            </w:r>
          </w:p>
          <w:p w:rsidR="00CB02DF" w:rsidRPr="00554A9B" w:rsidRDefault="00CB02DF" w:rsidP="00554A9B">
            <w:pPr>
              <w:autoSpaceDE w:val="0"/>
              <w:autoSpaceDN w:val="0"/>
              <w:adjustRightInd w:val="0"/>
              <w:rPr>
                <w:b/>
                <w:sz w:val="20"/>
                <w:szCs w:val="20"/>
              </w:rPr>
            </w:pPr>
            <w:r w:rsidRPr="00554A9B">
              <w:rPr>
                <w:b/>
                <w:sz w:val="20"/>
                <w:szCs w:val="20"/>
              </w:rPr>
              <w:t>Crystalline solid</w:t>
            </w:r>
          </w:p>
          <w:p w:rsidR="00CB02DF" w:rsidRPr="00554A9B" w:rsidRDefault="00CB02DF" w:rsidP="00554A9B">
            <w:pPr>
              <w:autoSpaceDE w:val="0"/>
              <w:autoSpaceDN w:val="0"/>
              <w:adjustRightInd w:val="0"/>
              <w:rPr>
                <w:b/>
                <w:sz w:val="20"/>
                <w:szCs w:val="20"/>
              </w:rPr>
            </w:pPr>
            <w:r w:rsidRPr="00554A9B">
              <w:rPr>
                <w:b/>
                <w:sz w:val="20"/>
                <w:szCs w:val="20"/>
              </w:rPr>
              <w:t>Electrostatic attractions</w:t>
            </w:r>
          </w:p>
          <w:p w:rsidR="00CB02DF" w:rsidRPr="00554A9B" w:rsidRDefault="00CB02DF" w:rsidP="00554A9B">
            <w:pPr>
              <w:autoSpaceDE w:val="0"/>
              <w:autoSpaceDN w:val="0"/>
              <w:adjustRightInd w:val="0"/>
              <w:rPr>
                <w:b/>
                <w:sz w:val="20"/>
                <w:szCs w:val="20"/>
              </w:rPr>
            </w:pPr>
            <w:r w:rsidRPr="00554A9B">
              <w:rPr>
                <w:b/>
                <w:sz w:val="20"/>
                <w:szCs w:val="20"/>
              </w:rPr>
              <w:t>Enthalpy</w:t>
            </w:r>
          </w:p>
          <w:p w:rsidR="00CB02DF" w:rsidRPr="00554A9B" w:rsidRDefault="00CB02DF" w:rsidP="00B84219">
            <w:pPr>
              <w:rPr>
                <w:b/>
                <w:sz w:val="20"/>
                <w:szCs w:val="20"/>
              </w:rPr>
            </w:pPr>
            <w:r w:rsidRPr="00554A9B">
              <w:rPr>
                <w:b/>
                <w:sz w:val="20"/>
                <w:szCs w:val="20"/>
              </w:rPr>
              <w:t>Entropy</w:t>
            </w:r>
          </w:p>
          <w:p w:rsidR="00CB02DF" w:rsidRPr="00554A9B" w:rsidRDefault="00CB02DF" w:rsidP="00577A5C">
            <w:pPr>
              <w:rPr>
                <w:b/>
                <w:sz w:val="20"/>
                <w:szCs w:val="20"/>
              </w:rPr>
            </w:pPr>
            <w:r w:rsidRPr="00554A9B">
              <w:rPr>
                <w:b/>
                <w:sz w:val="20"/>
                <w:szCs w:val="20"/>
              </w:rPr>
              <w:t>Equilibrium</w:t>
            </w:r>
          </w:p>
        </w:tc>
        <w:tc>
          <w:tcPr>
            <w:tcW w:w="3960" w:type="dxa"/>
            <w:shd w:val="clear" w:color="auto" w:fill="auto"/>
          </w:tcPr>
          <w:p w:rsidR="00CB02DF" w:rsidRPr="00554A9B" w:rsidRDefault="00CB02DF" w:rsidP="00577A5C">
            <w:pPr>
              <w:rPr>
                <w:b/>
                <w:sz w:val="20"/>
                <w:szCs w:val="20"/>
              </w:rPr>
            </w:pPr>
            <w:r w:rsidRPr="00554A9B">
              <w:rPr>
                <w:b/>
                <w:sz w:val="20"/>
                <w:szCs w:val="20"/>
              </w:rPr>
              <w:t>Exothermic reaction</w:t>
            </w:r>
          </w:p>
          <w:p w:rsidR="00CB02DF" w:rsidRPr="00554A9B" w:rsidRDefault="00CB02DF" w:rsidP="00554A9B">
            <w:pPr>
              <w:autoSpaceDE w:val="0"/>
              <w:autoSpaceDN w:val="0"/>
              <w:adjustRightInd w:val="0"/>
              <w:rPr>
                <w:b/>
                <w:sz w:val="20"/>
                <w:szCs w:val="20"/>
              </w:rPr>
            </w:pPr>
            <w:r w:rsidRPr="00554A9B">
              <w:rPr>
                <w:b/>
                <w:sz w:val="20"/>
                <w:szCs w:val="20"/>
              </w:rPr>
              <w:t>Freezing point depression</w:t>
            </w:r>
          </w:p>
          <w:p w:rsidR="00CB02DF" w:rsidRPr="00554A9B" w:rsidRDefault="00CB02DF" w:rsidP="00554A9B">
            <w:pPr>
              <w:autoSpaceDE w:val="0"/>
              <w:autoSpaceDN w:val="0"/>
              <w:adjustRightInd w:val="0"/>
              <w:rPr>
                <w:b/>
                <w:sz w:val="20"/>
                <w:szCs w:val="20"/>
              </w:rPr>
            </w:pPr>
            <w:r w:rsidRPr="00554A9B">
              <w:rPr>
                <w:b/>
                <w:sz w:val="20"/>
                <w:szCs w:val="20"/>
              </w:rPr>
              <w:t>Hess’s Law</w:t>
            </w:r>
          </w:p>
          <w:p w:rsidR="00CB02DF" w:rsidRPr="00554A9B" w:rsidRDefault="00CB02DF" w:rsidP="00554A9B">
            <w:pPr>
              <w:autoSpaceDE w:val="0"/>
              <w:autoSpaceDN w:val="0"/>
              <w:adjustRightInd w:val="0"/>
              <w:rPr>
                <w:b/>
                <w:sz w:val="20"/>
                <w:szCs w:val="20"/>
              </w:rPr>
            </w:pPr>
            <w:r w:rsidRPr="00554A9B">
              <w:rPr>
                <w:b/>
                <w:sz w:val="20"/>
                <w:szCs w:val="20"/>
              </w:rPr>
              <w:t>Ionic motion</w:t>
            </w:r>
          </w:p>
          <w:p w:rsidR="00CB02DF" w:rsidRPr="00554A9B" w:rsidRDefault="00CB02DF" w:rsidP="00554A9B">
            <w:pPr>
              <w:autoSpaceDE w:val="0"/>
              <w:autoSpaceDN w:val="0"/>
              <w:adjustRightInd w:val="0"/>
              <w:rPr>
                <w:b/>
                <w:sz w:val="20"/>
                <w:szCs w:val="20"/>
              </w:rPr>
            </w:pPr>
            <w:r w:rsidRPr="00554A9B">
              <w:rPr>
                <w:b/>
                <w:sz w:val="20"/>
                <w:szCs w:val="20"/>
              </w:rPr>
              <w:t>Joules</w:t>
            </w:r>
          </w:p>
          <w:p w:rsidR="00CB02DF" w:rsidRPr="00554A9B" w:rsidRDefault="00CB02DF" w:rsidP="00554A9B">
            <w:pPr>
              <w:autoSpaceDE w:val="0"/>
              <w:autoSpaceDN w:val="0"/>
              <w:adjustRightInd w:val="0"/>
              <w:rPr>
                <w:b/>
                <w:sz w:val="20"/>
                <w:szCs w:val="20"/>
              </w:rPr>
            </w:pPr>
            <w:r w:rsidRPr="00554A9B">
              <w:rPr>
                <w:b/>
                <w:sz w:val="20"/>
                <w:szCs w:val="20"/>
              </w:rPr>
              <w:t>Kinetic energy</w:t>
            </w:r>
          </w:p>
          <w:p w:rsidR="00CB02DF" w:rsidRPr="00554A9B" w:rsidRDefault="00CB02DF" w:rsidP="00554A9B">
            <w:pPr>
              <w:autoSpaceDE w:val="0"/>
              <w:autoSpaceDN w:val="0"/>
              <w:adjustRightInd w:val="0"/>
              <w:rPr>
                <w:b/>
                <w:sz w:val="20"/>
                <w:szCs w:val="20"/>
              </w:rPr>
            </w:pPr>
            <w:r w:rsidRPr="00554A9B">
              <w:rPr>
                <w:b/>
                <w:sz w:val="20"/>
                <w:szCs w:val="20"/>
              </w:rPr>
              <w:t>Mass to energy conversion</w:t>
            </w:r>
          </w:p>
          <w:p w:rsidR="00CB02DF" w:rsidRPr="00554A9B" w:rsidRDefault="00CB02DF" w:rsidP="00554A9B">
            <w:pPr>
              <w:autoSpaceDE w:val="0"/>
              <w:autoSpaceDN w:val="0"/>
              <w:adjustRightInd w:val="0"/>
              <w:rPr>
                <w:b/>
                <w:sz w:val="20"/>
                <w:szCs w:val="20"/>
              </w:rPr>
            </w:pPr>
            <w:r w:rsidRPr="00554A9B">
              <w:rPr>
                <w:b/>
                <w:sz w:val="20"/>
                <w:szCs w:val="20"/>
              </w:rPr>
              <w:t>Potential energy</w:t>
            </w:r>
          </w:p>
          <w:p w:rsidR="00CB02DF" w:rsidRPr="00554A9B" w:rsidRDefault="00CB02DF" w:rsidP="00554A9B">
            <w:pPr>
              <w:autoSpaceDE w:val="0"/>
              <w:autoSpaceDN w:val="0"/>
              <w:adjustRightInd w:val="0"/>
              <w:rPr>
                <w:b/>
                <w:sz w:val="20"/>
                <w:szCs w:val="20"/>
              </w:rPr>
            </w:pPr>
            <w:r w:rsidRPr="00554A9B">
              <w:rPr>
                <w:b/>
                <w:sz w:val="20"/>
                <w:szCs w:val="20"/>
              </w:rPr>
              <w:t>Release of energy</w:t>
            </w:r>
          </w:p>
          <w:p w:rsidR="00CB02DF" w:rsidRPr="00554A9B" w:rsidRDefault="00CB02DF" w:rsidP="00554A9B">
            <w:pPr>
              <w:autoSpaceDE w:val="0"/>
              <w:autoSpaceDN w:val="0"/>
              <w:adjustRightInd w:val="0"/>
              <w:rPr>
                <w:b/>
                <w:sz w:val="20"/>
                <w:szCs w:val="20"/>
              </w:rPr>
            </w:pPr>
            <w:r w:rsidRPr="00554A9B">
              <w:rPr>
                <w:b/>
                <w:sz w:val="20"/>
                <w:szCs w:val="20"/>
              </w:rPr>
              <w:t>Solute</w:t>
            </w:r>
          </w:p>
          <w:p w:rsidR="00CB02DF" w:rsidRPr="00554A9B" w:rsidRDefault="00CB02DF" w:rsidP="00554A9B">
            <w:pPr>
              <w:autoSpaceDE w:val="0"/>
              <w:autoSpaceDN w:val="0"/>
              <w:adjustRightInd w:val="0"/>
              <w:rPr>
                <w:b/>
                <w:sz w:val="20"/>
                <w:szCs w:val="20"/>
              </w:rPr>
            </w:pPr>
            <w:r w:rsidRPr="00554A9B">
              <w:rPr>
                <w:b/>
                <w:sz w:val="20"/>
                <w:szCs w:val="20"/>
              </w:rPr>
              <w:t>Specific heat</w:t>
            </w:r>
          </w:p>
          <w:p w:rsidR="00CB02DF" w:rsidRPr="00554A9B" w:rsidRDefault="00CB02DF" w:rsidP="00B84219">
            <w:pPr>
              <w:rPr>
                <w:b/>
                <w:sz w:val="20"/>
                <w:szCs w:val="20"/>
              </w:rPr>
            </w:pPr>
            <w:r w:rsidRPr="00554A9B">
              <w:rPr>
                <w:b/>
                <w:sz w:val="20"/>
                <w:szCs w:val="20"/>
              </w:rPr>
              <w:t>Transforming matter and/or energy</w:t>
            </w:r>
          </w:p>
        </w:tc>
      </w:tr>
    </w:tbl>
    <w:p w:rsidR="00CB02DF" w:rsidRPr="008C1EB0" w:rsidRDefault="00CB02DF" w:rsidP="008C1EB0">
      <w:pPr>
        <w:autoSpaceDE w:val="0"/>
        <w:autoSpaceDN w:val="0"/>
        <w:adjustRightInd w:val="0"/>
        <w:rPr>
          <w:b/>
        </w:rPr>
      </w:pPr>
      <w:r w:rsidRPr="008C1EB0">
        <w:rPr>
          <w:b/>
        </w:rPr>
        <w:t>Big Idea</w:t>
      </w:r>
      <w:r>
        <w:rPr>
          <w:b/>
        </w:rPr>
        <w:t>:</w:t>
      </w:r>
      <w:r w:rsidRPr="008C1EB0">
        <w:rPr>
          <w:b/>
        </w:rPr>
        <w:t xml:space="preserve"> </w:t>
      </w:r>
    </w:p>
    <w:p w:rsidR="00CB02DF" w:rsidRDefault="00CB02DF" w:rsidP="008C1EB0">
      <w:pPr>
        <w:autoSpaceDE w:val="0"/>
        <w:autoSpaceDN w:val="0"/>
        <w:adjustRightInd w:val="0"/>
      </w:pPr>
      <w:r>
        <w:t>The flow of energy, measured by temperature, influences the behavior of matter.</w:t>
      </w:r>
    </w:p>
    <w:p w:rsidR="00CB02DF" w:rsidRDefault="00CB02DF" w:rsidP="008C1EB0">
      <w:pPr>
        <w:autoSpaceDE w:val="0"/>
        <w:autoSpaceDN w:val="0"/>
        <w:adjustRightInd w:val="0"/>
      </w:pPr>
    </w:p>
    <w:p w:rsidR="00CB02DF" w:rsidRDefault="00CB02DF" w:rsidP="008C1EB0">
      <w:pPr>
        <w:autoSpaceDE w:val="0"/>
        <w:autoSpaceDN w:val="0"/>
        <w:adjustRightInd w:val="0"/>
        <w:rPr>
          <w:b/>
        </w:rPr>
      </w:pPr>
      <w:r w:rsidRPr="000F27AF">
        <w:rPr>
          <w:b/>
        </w:rPr>
        <w:t>Core Concepts:</w:t>
      </w:r>
    </w:p>
    <w:p w:rsidR="00CB02DF" w:rsidRPr="000F27AF" w:rsidRDefault="00CB02DF" w:rsidP="000F27AF">
      <w:pPr>
        <w:numPr>
          <w:ilvl w:val="0"/>
          <w:numId w:val="20"/>
        </w:numPr>
        <w:autoSpaceDE w:val="0"/>
        <w:autoSpaceDN w:val="0"/>
        <w:adjustRightInd w:val="0"/>
      </w:pPr>
      <w:r w:rsidRPr="000F27AF">
        <w:t>All chemical and physical changes involve energy transfer.</w:t>
      </w:r>
    </w:p>
    <w:p w:rsidR="00CB02DF" w:rsidRPr="000F27AF" w:rsidRDefault="00CB02DF" w:rsidP="000F27AF">
      <w:pPr>
        <w:numPr>
          <w:ilvl w:val="0"/>
          <w:numId w:val="20"/>
        </w:numPr>
        <w:autoSpaceDE w:val="0"/>
        <w:autoSpaceDN w:val="0"/>
        <w:adjustRightInd w:val="0"/>
      </w:pPr>
      <w:r w:rsidRPr="000F27AF">
        <w:t>The amount of heat transferred in a chemical/physical change can be predicted (calculated) using a balanced chemical equation. It can also be measured quantitatively through experimental means and graphically represented.</w:t>
      </w:r>
    </w:p>
    <w:p w:rsidR="00CB02DF" w:rsidRDefault="00CB02DF" w:rsidP="00474F07">
      <w:pPr>
        <w:pStyle w:val="NormalWeb"/>
      </w:pPr>
      <w:r>
        <w:rPr>
          <w:b/>
          <w:bCs/>
        </w:rPr>
        <w:t xml:space="preserve">Chemical Potential Energy: </w:t>
      </w:r>
      <w:r w:rsidRPr="00474F07">
        <w:rPr>
          <w:b/>
        </w:rPr>
        <w:t>Electrical Forces and Bonding</w:t>
      </w:r>
      <w:r>
        <w:t xml:space="preserve">. A </w:t>
      </w:r>
      <w:r>
        <w:rPr>
          <w:b/>
          <w:bCs/>
        </w:rPr>
        <w:t>chemical bond</w:t>
      </w:r>
      <w:r>
        <w:t xml:space="preserve"> is an attraction between atoms or </w:t>
      </w:r>
      <w:r w:rsidRPr="009604E3">
        <w:t>molecules</w:t>
      </w:r>
      <w:r>
        <w:t xml:space="preserve"> and allows the formation of </w:t>
      </w:r>
      <w:r w:rsidRPr="009604E3">
        <w:t>chemical compounds</w:t>
      </w:r>
      <w:r>
        <w:t xml:space="preserve">, which contain two or more atoms.Chemists are fascinated by the manner in which atoms come together to form molecules and lattices; and molecules come together to form condensed phases of matter. The coming together of atoms, oppositely charged ions, and molecules is a consequence of </w:t>
      </w:r>
      <w:r w:rsidRPr="000C155D">
        <w:rPr>
          <w:b/>
        </w:rPr>
        <w:t>electrical forces</w:t>
      </w:r>
      <w:r>
        <w:rPr>
          <w:b/>
        </w:rPr>
        <w:t>.</w:t>
      </w:r>
      <w:r>
        <w:t xml:space="preserve"> An electrostatic attraction is the electrical force exerted on the electrons of one particle by the nucleus (or nuclei) of the other. All physical and chemical bonding is the result of molecular forces that are electrical in origin.</w:t>
      </w:r>
    </w:p>
    <w:p w:rsidR="00CB02DF" w:rsidRDefault="00CB02DF" w:rsidP="00474F07">
      <w:pPr>
        <w:pStyle w:val="NormalWeb"/>
      </w:pPr>
      <w:r>
        <w:rPr>
          <w:b/>
          <w:bCs/>
        </w:rPr>
        <w:t>Specific Concepts:</w:t>
      </w:r>
    </w:p>
    <w:p w:rsidR="00CB02DF" w:rsidRDefault="00CB02DF" w:rsidP="00474F07">
      <w:pPr>
        <w:numPr>
          <w:ilvl w:val="0"/>
          <w:numId w:val="5"/>
        </w:numPr>
        <w:spacing w:before="100" w:beforeAutospacing="1" w:after="100" w:afterAutospacing="1"/>
      </w:pPr>
      <w:r>
        <w:t xml:space="preserve">Forces between atoms and molecules are electrical, and are described by Coulomb's Law. </w:t>
      </w:r>
    </w:p>
    <w:p w:rsidR="00CB02DF" w:rsidRDefault="00CB02DF" w:rsidP="00474F07">
      <w:pPr>
        <w:numPr>
          <w:ilvl w:val="0"/>
          <w:numId w:val="5"/>
        </w:numPr>
        <w:spacing w:before="100" w:beforeAutospacing="1" w:after="100" w:afterAutospacing="1"/>
      </w:pPr>
      <w:r>
        <w:t xml:space="preserve">There are only two types of energy, </w:t>
      </w:r>
      <w:r w:rsidRPr="00247ED8">
        <w:rPr>
          <w:b/>
        </w:rPr>
        <w:t>kinetic (energy of motion) and potential (energy of position).</w:t>
      </w:r>
      <w:r>
        <w:t xml:space="preserve"> All energy possessed by atoms and molecules is one of these two types. </w:t>
      </w:r>
    </w:p>
    <w:p w:rsidR="00CB02DF" w:rsidRDefault="00CB02DF" w:rsidP="00474F07">
      <w:pPr>
        <w:numPr>
          <w:ilvl w:val="0"/>
          <w:numId w:val="5"/>
        </w:numPr>
        <w:spacing w:before="100" w:beforeAutospacing="1" w:after="100" w:afterAutospacing="1"/>
      </w:pPr>
      <w:r w:rsidRPr="00975EF7">
        <w:t>Potential energy</w:t>
      </w:r>
      <w:r>
        <w:t xml:space="preserve"> arises from forces between bodies. Potential energy of molecules arises from electrical forces between them. </w:t>
      </w:r>
    </w:p>
    <w:p w:rsidR="00CB02DF" w:rsidRDefault="00CB02DF" w:rsidP="00474F07">
      <w:pPr>
        <w:numPr>
          <w:ilvl w:val="0"/>
          <w:numId w:val="5"/>
        </w:numPr>
        <w:spacing w:before="100" w:beforeAutospacing="1" w:after="100" w:afterAutospacing="1"/>
      </w:pPr>
      <w:r>
        <w:t xml:space="preserve">Intramolecular forces, forces within a compound-(ionic bonds, covalent bonds, and metallic bonds) and intermolecular forces, forces between compounds-(dipole-dipole, dispersion, ion dipole, hydrogen bonds) are fundamentally very similar, described essentially by Coulomb's Law (positive &amp; negative attractions). </w:t>
      </w:r>
    </w:p>
    <w:p w:rsidR="00CB02DF" w:rsidRDefault="00CB02DF" w:rsidP="00C8263B">
      <w:pPr>
        <w:spacing w:before="100" w:beforeAutospacing="1" w:after="100" w:afterAutospacing="1"/>
      </w:pPr>
      <w:r>
        <w:t>The electromagnetic force (remember there are three forces-gravitational, electromagnetic, and nuclear) is responsible for all interactions between atoms and compounds. It is responsible for:</w:t>
      </w:r>
    </w:p>
    <w:p w:rsidR="00CB02DF" w:rsidRDefault="00CB02DF" w:rsidP="00C8263B">
      <w:pPr>
        <w:numPr>
          <w:ilvl w:val="0"/>
          <w:numId w:val="6"/>
        </w:numPr>
        <w:spacing w:before="100" w:beforeAutospacing="1" w:after="100" w:afterAutospacing="1"/>
      </w:pPr>
      <w:r>
        <w:t>The attraction of electrons to the atomic nucleus</w:t>
      </w:r>
    </w:p>
    <w:p w:rsidR="00CB02DF" w:rsidRDefault="00CB02DF" w:rsidP="00C8263B">
      <w:pPr>
        <w:numPr>
          <w:ilvl w:val="0"/>
          <w:numId w:val="6"/>
        </w:numPr>
        <w:spacing w:before="100" w:beforeAutospacing="1" w:after="100" w:afterAutospacing="1"/>
      </w:pPr>
      <w:r>
        <w:t>The bonding together of atoms in a molecule (covalent compound)</w:t>
      </w:r>
    </w:p>
    <w:p w:rsidR="00CB02DF" w:rsidRDefault="00CB02DF" w:rsidP="00C8263B">
      <w:pPr>
        <w:numPr>
          <w:ilvl w:val="0"/>
          <w:numId w:val="6"/>
        </w:numPr>
        <w:spacing w:before="100" w:beforeAutospacing="1" w:after="100" w:afterAutospacing="1"/>
      </w:pPr>
      <w:r>
        <w:t>The attraction between oppositely charged ions in an ionic compound</w:t>
      </w:r>
    </w:p>
    <w:p w:rsidR="00CB02DF" w:rsidRDefault="00CB02DF" w:rsidP="00C8263B">
      <w:pPr>
        <w:numPr>
          <w:ilvl w:val="0"/>
          <w:numId w:val="6"/>
        </w:numPr>
        <w:spacing w:before="100" w:beforeAutospacing="1" w:after="100" w:afterAutospacing="1"/>
      </w:pPr>
      <w:r>
        <w:t>The attraction between compounds that leads to liquefaction and solidification</w:t>
      </w:r>
    </w:p>
    <w:p w:rsidR="00CB02DF" w:rsidRDefault="00CB02DF" w:rsidP="00C8263B">
      <w:pPr>
        <w:numPr>
          <w:ilvl w:val="0"/>
          <w:numId w:val="6"/>
        </w:numPr>
        <w:spacing w:before="100" w:beforeAutospacing="1" w:after="100" w:afterAutospacing="1"/>
      </w:pPr>
      <w:r>
        <w:t>The flow of electrical current</w:t>
      </w:r>
    </w:p>
    <w:p w:rsidR="00CB02DF" w:rsidRDefault="00CB02DF" w:rsidP="00C8263B">
      <w:pPr>
        <w:numPr>
          <w:ilvl w:val="0"/>
          <w:numId w:val="6"/>
        </w:numPr>
        <w:spacing w:before="100" w:beforeAutospacing="1" w:after="100" w:afterAutospacing="1"/>
      </w:pPr>
      <w:r>
        <w:t>Your inability to push your finger or hand through a wall</w:t>
      </w:r>
    </w:p>
    <w:p w:rsidR="00CB02DF" w:rsidRDefault="00CB02DF" w:rsidP="00782C58">
      <w:pPr>
        <w:spacing w:before="100" w:beforeAutospacing="1" w:after="100" w:afterAutospacing="1"/>
        <w:rPr>
          <w:b/>
        </w:rPr>
      </w:pPr>
      <w:r w:rsidRPr="00D41E9A">
        <w:rPr>
          <w:b/>
        </w:rPr>
        <w:lastRenderedPageBreak/>
        <w:t>C2.1c</w:t>
      </w:r>
      <w:r>
        <w:t xml:space="preserve">: </w:t>
      </w:r>
      <w:r w:rsidRPr="00D41E9A">
        <w:rPr>
          <w:b/>
        </w:rPr>
        <w:t>Energy of position-potential energy:</w:t>
      </w:r>
      <w:r>
        <w:t xml:space="preserve"> In </w:t>
      </w:r>
      <w:r>
        <w:rPr>
          <w:b/>
        </w:rPr>
        <w:t>R</w:t>
      </w:r>
      <w:r w:rsidRPr="00564DD6">
        <w:rPr>
          <w:b/>
        </w:rPr>
        <w:t>egion 1</w:t>
      </w:r>
      <w:r>
        <w:t xml:space="preserve">, the particles are very separated from each other and have higher potential energy than when they are bonded to each other. Here the forces of attraction are nearly zero (potential energy is nearly 0) and the state of matter for Region 1 would be a gas. At the beginning of </w:t>
      </w:r>
      <w:r w:rsidRPr="00564DD6">
        <w:rPr>
          <w:b/>
        </w:rPr>
        <w:t>Region 2</w:t>
      </w:r>
      <w:r>
        <w:t xml:space="preserve">, the particles are coming closer to each other, enough to exert a force and potential energy is decreasing. At this point we would see a liquid. To </w:t>
      </w:r>
      <w:r w:rsidRPr="00564DD6">
        <w:rPr>
          <w:b/>
        </w:rPr>
        <w:t>the left of Region 2</w:t>
      </w:r>
      <w:r>
        <w:t xml:space="preserve">, attractive forces are at a maximum, the particles have formed a bond and potential energy is the lowest. At this point we would see the solid phase. In </w:t>
      </w:r>
      <w:r>
        <w:rPr>
          <w:b/>
        </w:rPr>
        <w:t>R</w:t>
      </w:r>
      <w:r w:rsidRPr="00564DD6">
        <w:rPr>
          <w:b/>
        </w:rPr>
        <w:t>egion 3</w:t>
      </w:r>
      <w:r>
        <w:t>, the particles are so close to each other that the nuclei repel and potential energy increases at a rapid rate (this is what keeps you from putting your finger through a wall).</w:t>
      </w:r>
      <w:r>
        <w:rPr>
          <w:b/>
        </w:rPr>
        <w:t xml:space="preserve">            </w:t>
      </w:r>
      <w:r w:rsidR="00FB4EF9">
        <w:rPr>
          <w:b/>
          <w:noProof/>
        </w:rPr>
        <w:drawing>
          <wp:inline distT="0" distB="0" distL="0" distR="0">
            <wp:extent cx="4781550" cy="3057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3057525"/>
                    </a:xfrm>
                    <a:prstGeom prst="rect">
                      <a:avLst/>
                    </a:prstGeom>
                    <a:noFill/>
                    <a:ln>
                      <a:noFill/>
                    </a:ln>
                  </pic:spPr>
                </pic:pic>
              </a:graphicData>
            </a:graphic>
          </wp:inline>
        </w:drawing>
      </w:r>
      <w:r>
        <w:rPr>
          <w:b/>
        </w:rPr>
        <w:t xml:space="preserve">C2.2d: </w:t>
      </w:r>
      <w:r w:rsidRPr="0030261C">
        <w:rPr>
          <w:b/>
        </w:rPr>
        <w:t>Molecular Entropy</w:t>
      </w:r>
      <w:r w:rsidRPr="0030261C">
        <w:t>: As temperature increases, the average kinetic energy and th</w:t>
      </w:r>
      <w:r>
        <w:t xml:space="preserve">e entropy (disorder) of the molecules in </w:t>
      </w:r>
      <w:r w:rsidRPr="0030261C">
        <w:t>sample increases.</w:t>
      </w:r>
      <w:r>
        <w:t xml:space="preserve"> Recall that entropy is a measure of disorder. Solids have a lower entropy (particles are more ordered) than gases (particles are less ordered). Remember that conduction is the transfer of heat by direct contact of particles of matter. Heat is transferred by conduction when adjacent atoms vibrate against one another, or as electrons move from one atom to another as in the case of metals. </w:t>
      </w:r>
      <w:r>
        <w:rPr>
          <w:b/>
          <w:bCs/>
        </w:rPr>
        <w:t>Heat transfer</w:t>
      </w:r>
      <w:r>
        <w:t xml:space="preserve"> is the transition of </w:t>
      </w:r>
      <w:r w:rsidRPr="00385E66">
        <w:t>thermal energy</w:t>
      </w:r>
      <w:r>
        <w:t xml:space="preserve"> from a hotter mass to a cooler mass. When an object is at a different </w:t>
      </w:r>
      <w:r w:rsidRPr="00385E66">
        <w:t>temperature</w:t>
      </w:r>
      <w:r>
        <w:t xml:space="preserve"> than its </w:t>
      </w:r>
      <w:r w:rsidRPr="00385E66">
        <w:t>surroundings</w:t>
      </w:r>
      <w:r>
        <w:t xml:space="preserve"> or another object, </w:t>
      </w:r>
      <w:r>
        <w:rPr>
          <w:i/>
          <w:iCs/>
        </w:rPr>
        <w:t>transfer of thermal energy</w:t>
      </w:r>
      <w:r>
        <w:t xml:space="preserve">, also known as </w:t>
      </w:r>
      <w:r>
        <w:rPr>
          <w:i/>
          <w:iCs/>
        </w:rPr>
        <w:t>heat flow</w:t>
      </w:r>
      <w:r>
        <w:t xml:space="preserve">, or </w:t>
      </w:r>
      <w:r>
        <w:rPr>
          <w:i/>
          <w:iCs/>
        </w:rPr>
        <w:t>heat exchange</w:t>
      </w:r>
      <w:r>
        <w:t xml:space="preserve">, occurs until the body and the surroundings reach </w:t>
      </w:r>
      <w:r w:rsidRPr="00385E66">
        <w:t>thermal equilibrium</w:t>
      </w:r>
      <w:r>
        <w:t xml:space="preserve">; this means that they are at the same temperature. Heat transfer always occurs from a higher-temperature object to a cooler-temperature. </w:t>
      </w:r>
      <w:r>
        <w:rPr>
          <w:b/>
          <w:bCs/>
        </w:rPr>
        <w:t>Convection</w:t>
      </w:r>
      <w:r>
        <w:t xml:space="preserve"> is the movement of molecules within </w:t>
      </w:r>
      <w:r w:rsidRPr="006666E6">
        <w:t>fluids</w:t>
      </w:r>
      <w:r>
        <w:t xml:space="preserve"> (liquids &amp; gases). Convective heat transfer takes place through </w:t>
      </w:r>
      <w:r w:rsidRPr="006666E6">
        <w:t>diffusion</w:t>
      </w:r>
      <w:r>
        <w:t xml:space="preserve"> as the particles in the liquid or gas exhibit rotational kinetic energy.                                                                                                                                                           </w:t>
      </w:r>
      <w:r>
        <w:rPr>
          <w:b/>
        </w:rPr>
        <w:t>Heat Transfer (</w:t>
      </w:r>
      <w:r w:rsidRPr="00F10481">
        <w:t>flash interactive</w:t>
      </w:r>
      <w:r>
        <w:rPr>
          <w:b/>
        </w:rPr>
        <w:t xml:space="preserve">): </w:t>
      </w:r>
      <w:hyperlink r:id="rId8" w:history="1">
        <w:r w:rsidRPr="002934E4">
          <w:rPr>
            <w:rStyle w:val="Hyperlink"/>
            <w:b/>
          </w:rPr>
          <w:t>http://www.teachersdomain.org/asset/lsps07_int_heattransfer/</w:t>
        </w:r>
      </w:hyperlink>
    </w:p>
    <w:p w:rsidR="00CB02DF" w:rsidRDefault="00CB02DF" w:rsidP="005435F1">
      <w:pPr>
        <w:pStyle w:val="NormalWeb"/>
        <w:rPr>
          <w:b/>
        </w:rPr>
      </w:pPr>
      <w:r w:rsidRPr="00166D2F">
        <w:t xml:space="preserve"> </w:t>
      </w:r>
      <w:r w:rsidR="00FB4EF9">
        <w:rPr>
          <w:noProof/>
        </w:rPr>
        <w:drawing>
          <wp:inline distT="0" distB="0" distL="0" distR="0">
            <wp:extent cx="17145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866900"/>
                    </a:xfrm>
                    <a:prstGeom prst="rect">
                      <a:avLst/>
                    </a:prstGeom>
                    <a:noFill/>
                    <a:ln>
                      <a:noFill/>
                    </a:ln>
                  </pic:spPr>
                </pic:pic>
              </a:graphicData>
            </a:graphic>
          </wp:inline>
        </w:drawing>
      </w:r>
      <w:r>
        <w:t xml:space="preserve">  </w:t>
      </w:r>
      <w:r w:rsidR="00FB4EF9">
        <w:rPr>
          <w:noProof/>
        </w:rPr>
        <w:drawing>
          <wp:inline distT="0" distB="0" distL="0" distR="0">
            <wp:extent cx="4210050" cy="1933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1933575"/>
                    </a:xfrm>
                    <a:prstGeom prst="rect">
                      <a:avLst/>
                    </a:prstGeom>
                    <a:noFill/>
                    <a:ln>
                      <a:noFill/>
                    </a:ln>
                  </pic:spPr>
                </pic:pic>
              </a:graphicData>
            </a:graphic>
          </wp:inline>
        </w:drawing>
      </w:r>
    </w:p>
    <w:p w:rsidR="00CB02DF" w:rsidRDefault="00CB02DF" w:rsidP="008C1EB0">
      <w:pPr>
        <w:autoSpaceDE w:val="0"/>
        <w:autoSpaceDN w:val="0"/>
        <w:adjustRightInd w:val="0"/>
        <w:rPr>
          <w:b/>
        </w:rPr>
      </w:pPr>
      <w:r>
        <w:rPr>
          <w:b/>
        </w:rPr>
        <w:lastRenderedPageBreak/>
        <w:t xml:space="preserve">Practice Skill: </w:t>
      </w:r>
    </w:p>
    <w:p w:rsidR="00CB02DF" w:rsidRDefault="00CB02DF" w:rsidP="008C1EB0">
      <w:pPr>
        <w:numPr>
          <w:ilvl w:val="0"/>
          <w:numId w:val="1"/>
        </w:numPr>
      </w:pPr>
      <w:r>
        <w:t>The table below compares melting points and bond types of four different substances.</w:t>
      </w:r>
    </w:p>
    <w:p w:rsidR="00CB02DF" w:rsidRDefault="00CB02DF" w:rsidP="008C1EB0">
      <w:pPr>
        <w:ind w:left="720"/>
        <w:rPr>
          <w:b/>
        </w:rPr>
      </w:pPr>
      <w:r>
        <w:rPr>
          <w:b/>
        </w:rPr>
        <w:t xml:space="preserve">                          </w:t>
      </w:r>
      <w:r w:rsidR="00FB4EF9">
        <w:rPr>
          <w:b/>
          <w:noProof/>
        </w:rPr>
        <w:drawing>
          <wp:inline distT="0" distB="0" distL="0" distR="0">
            <wp:extent cx="2943225" cy="95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952500"/>
                    </a:xfrm>
                    <a:prstGeom prst="rect">
                      <a:avLst/>
                    </a:prstGeom>
                    <a:noFill/>
                    <a:ln>
                      <a:noFill/>
                    </a:ln>
                  </pic:spPr>
                </pic:pic>
              </a:graphicData>
            </a:graphic>
          </wp:inline>
        </w:drawing>
      </w:r>
    </w:p>
    <w:p w:rsidR="00CB02DF" w:rsidRDefault="00CB02DF" w:rsidP="008C1EB0">
      <w:pPr>
        <w:ind w:left="720"/>
      </w:pPr>
      <w:r>
        <w:t>Which substance has the strongest forces between its particles?</w:t>
      </w:r>
    </w:p>
    <w:p w:rsidR="00CB02DF" w:rsidRDefault="00CB02DF" w:rsidP="008C1EB0">
      <w:pPr>
        <w:ind w:left="720"/>
      </w:pPr>
    </w:p>
    <w:p w:rsidR="00CB02DF" w:rsidRDefault="00CB02DF" w:rsidP="00E65F39">
      <w:pPr>
        <w:numPr>
          <w:ilvl w:val="0"/>
          <w:numId w:val="2"/>
        </w:numPr>
      </w:pPr>
      <w:r>
        <w:t>Fe</w:t>
      </w:r>
      <w:r w:rsidRPr="004B2425">
        <w:rPr>
          <w:vertAlign w:val="subscript"/>
        </w:rPr>
        <w:t>3</w:t>
      </w:r>
      <w:r>
        <w:t>O</w:t>
      </w:r>
      <w:r w:rsidRPr="004B2425">
        <w:rPr>
          <w:vertAlign w:val="subscript"/>
        </w:rPr>
        <w:t>2</w:t>
      </w:r>
      <w:r>
        <w:tab/>
      </w:r>
      <w:r>
        <w:tab/>
        <w:t>B. Ni</w:t>
      </w:r>
    </w:p>
    <w:p w:rsidR="00CB02DF" w:rsidRDefault="00CB02DF" w:rsidP="008C1EB0"/>
    <w:p w:rsidR="00CB02DF" w:rsidRPr="00FB1FB2" w:rsidRDefault="00CB02DF" w:rsidP="00E65F39">
      <w:pPr>
        <w:ind w:left="720"/>
      </w:pPr>
      <w:r>
        <w:t>C.  NaCl</w:t>
      </w:r>
      <w:r>
        <w:tab/>
      </w:r>
      <w:r>
        <w:tab/>
        <w:t>D. Na</w:t>
      </w:r>
    </w:p>
    <w:p w:rsidR="00CB02DF" w:rsidRDefault="00CB02DF" w:rsidP="008C1EB0">
      <w:pPr>
        <w:rPr>
          <w:b/>
        </w:rPr>
      </w:pPr>
    </w:p>
    <w:p w:rsidR="00CB02DF" w:rsidRDefault="00CB02DF" w:rsidP="008C1EB0">
      <w:pPr>
        <w:numPr>
          <w:ilvl w:val="0"/>
          <w:numId w:val="1"/>
        </w:numPr>
      </w:pPr>
      <w:r>
        <w:t xml:space="preserve">Arrange the following solids in order of increasing strength of attractive forces. </w:t>
      </w:r>
    </w:p>
    <w:p w:rsidR="00CB02DF" w:rsidRDefault="00CB02DF" w:rsidP="008C1EB0">
      <w:pPr>
        <w:ind w:left="2160"/>
      </w:pPr>
      <w:r>
        <w:t xml:space="preserve"> </w:t>
      </w:r>
      <w:r w:rsidR="00FB4EF9">
        <w:rPr>
          <w:noProof/>
        </w:rPr>
        <w:drawing>
          <wp:inline distT="0" distB="0" distL="0" distR="0">
            <wp:extent cx="317182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1038225"/>
                    </a:xfrm>
                    <a:prstGeom prst="rect">
                      <a:avLst/>
                    </a:prstGeom>
                    <a:noFill/>
                    <a:ln>
                      <a:noFill/>
                    </a:ln>
                  </pic:spPr>
                </pic:pic>
              </a:graphicData>
            </a:graphic>
          </wp:inline>
        </w:drawing>
      </w:r>
    </w:p>
    <w:p w:rsidR="00CB02DF" w:rsidRDefault="00CB02DF" w:rsidP="008C1EB0">
      <w:pPr>
        <w:numPr>
          <w:ilvl w:val="0"/>
          <w:numId w:val="3"/>
        </w:numPr>
      </w:pPr>
      <w:r>
        <w:t>Sodium Fluoride, Ice, Phosphorus, Zinc Iodide, Naphthalene</w:t>
      </w:r>
    </w:p>
    <w:p w:rsidR="00CB02DF" w:rsidRDefault="00CB02DF" w:rsidP="008C1EB0"/>
    <w:p w:rsidR="00CB02DF" w:rsidRDefault="00CB02DF" w:rsidP="008C1EB0">
      <w:pPr>
        <w:numPr>
          <w:ilvl w:val="0"/>
          <w:numId w:val="3"/>
        </w:numPr>
      </w:pPr>
      <w:r>
        <w:t>Sodium Fluoride, Zinc Iodide, Naphthalene, Phosphorus, Ice</w:t>
      </w:r>
    </w:p>
    <w:p w:rsidR="00CB02DF" w:rsidRDefault="00CB02DF" w:rsidP="008C1EB0"/>
    <w:p w:rsidR="00CB02DF" w:rsidRDefault="00CB02DF" w:rsidP="008C1EB0">
      <w:pPr>
        <w:numPr>
          <w:ilvl w:val="0"/>
          <w:numId w:val="3"/>
        </w:numPr>
      </w:pPr>
      <w:r>
        <w:t>Ice, Phosphorus, Naphthalene, Zinc Iodide, Sodium Fluoride</w:t>
      </w:r>
    </w:p>
    <w:p w:rsidR="00CB02DF" w:rsidRDefault="00CB02DF" w:rsidP="008C1EB0"/>
    <w:p w:rsidR="00CB02DF" w:rsidRPr="00D36E68" w:rsidRDefault="00CB02DF" w:rsidP="008C1EB0">
      <w:pPr>
        <w:numPr>
          <w:ilvl w:val="0"/>
          <w:numId w:val="3"/>
        </w:numPr>
      </w:pPr>
      <w:r>
        <w:t>Naphthalene, Zinc Iodide, Phosphorus, Ice, Sodium Fluoride</w:t>
      </w:r>
    </w:p>
    <w:p w:rsidR="00CB02DF" w:rsidRDefault="00CB02DF" w:rsidP="008C1EB0">
      <w:pPr>
        <w:rPr>
          <w:b/>
        </w:rPr>
      </w:pPr>
    </w:p>
    <w:p w:rsidR="00CB02DF" w:rsidRDefault="00CB02DF" w:rsidP="008C1EB0">
      <w:pPr>
        <w:ind w:left="360"/>
      </w:pPr>
      <w:r>
        <w:t xml:space="preserve">3. Explain why ionic crystals melt at much higher temperatures than typical covalent molecular crystals. </w:t>
      </w:r>
    </w:p>
    <w:p w:rsidR="00CB02DF" w:rsidRDefault="00CB02DF" w:rsidP="008C1EB0"/>
    <w:p w:rsidR="00CB02DF" w:rsidRDefault="00CB02DF" w:rsidP="008C1EB0">
      <w:pPr>
        <w:numPr>
          <w:ilvl w:val="0"/>
          <w:numId w:val="4"/>
        </w:numPr>
      </w:pPr>
      <w:r>
        <w:t>Ionic crystals have stronger attractive forces than the hydrogen bonding, dipole-dipole and dispersion forces that hold covalent molecular crystals together.</w:t>
      </w:r>
    </w:p>
    <w:p w:rsidR="00CB02DF" w:rsidRDefault="00CB02DF" w:rsidP="008C1EB0"/>
    <w:p w:rsidR="00CB02DF" w:rsidRDefault="00CB02DF" w:rsidP="008C1EB0">
      <w:pPr>
        <w:numPr>
          <w:ilvl w:val="0"/>
          <w:numId w:val="4"/>
        </w:numPr>
      </w:pPr>
      <w:r>
        <w:t>Ionic crystals have weaker attractive forces than the hydrogen bonding, dipole-dipole and dispersion forces that hold covalent molecular crystals together.</w:t>
      </w:r>
    </w:p>
    <w:p w:rsidR="00CB02DF" w:rsidRDefault="00CB02DF" w:rsidP="008C1EB0"/>
    <w:p w:rsidR="00CB02DF" w:rsidRDefault="00CB02DF" w:rsidP="008C1EB0">
      <w:pPr>
        <w:numPr>
          <w:ilvl w:val="0"/>
          <w:numId w:val="4"/>
        </w:numPr>
      </w:pPr>
      <w:r>
        <w:t>Solids consist of closely packed particles held together by intermolecular forces. These particles are able to move back and forth about fixed positions.</w:t>
      </w:r>
    </w:p>
    <w:p w:rsidR="00CB02DF" w:rsidRDefault="00CB02DF" w:rsidP="008C1EB0"/>
    <w:p w:rsidR="00CB02DF" w:rsidRDefault="00CB02DF" w:rsidP="008C1EB0">
      <w:pPr>
        <w:numPr>
          <w:ilvl w:val="0"/>
          <w:numId w:val="4"/>
        </w:numPr>
      </w:pPr>
      <w:r>
        <w:t>Particles in a crystalline solid have a random disordered arrangement. The more random the arrangement the higher the melting point.</w:t>
      </w:r>
    </w:p>
    <w:p w:rsidR="00CB02DF" w:rsidRDefault="00CB02DF" w:rsidP="008C1EB0">
      <w:pPr>
        <w:autoSpaceDE w:val="0"/>
        <w:autoSpaceDN w:val="0"/>
        <w:adjustRightInd w:val="0"/>
      </w:pPr>
    </w:p>
    <w:p w:rsidR="00CB02DF" w:rsidRDefault="00CB02DF" w:rsidP="00B76D13">
      <w:pPr>
        <w:ind w:left="360"/>
      </w:pPr>
      <w:r>
        <w:t>4. Thermal energy can be easily transferred in the form of current movement in a gas. Which term correctly describes this transfer of energy?</w:t>
      </w:r>
    </w:p>
    <w:p w:rsidR="00CB02DF" w:rsidRDefault="00CB02DF" w:rsidP="00B76D13"/>
    <w:p w:rsidR="00CB02DF" w:rsidRDefault="00CB02DF" w:rsidP="00E65F39">
      <w:pPr>
        <w:numPr>
          <w:ilvl w:val="1"/>
          <w:numId w:val="1"/>
        </w:numPr>
      </w:pPr>
      <w:r>
        <w:t>Conduction</w:t>
      </w:r>
      <w:r>
        <w:tab/>
      </w:r>
      <w:r>
        <w:tab/>
        <w:t>B. Convection</w:t>
      </w:r>
    </w:p>
    <w:p w:rsidR="00CB02DF" w:rsidRDefault="00CB02DF" w:rsidP="00B76D13"/>
    <w:p w:rsidR="00CB02DF" w:rsidRDefault="00CB02DF" w:rsidP="00E65F39">
      <w:pPr>
        <w:ind w:left="1080"/>
      </w:pPr>
      <w:r>
        <w:t>C.  Evaporation</w:t>
      </w:r>
      <w:r>
        <w:tab/>
      </w:r>
      <w:r>
        <w:tab/>
        <w:t>D. Radiation</w:t>
      </w:r>
    </w:p>
    <w:p w:rsidR="00CB02DF" w:rsidRPr="00A43DA3" w:rsidRDefault="00CB02DF" w:rsidP="00B76D13"/>
    <w:p w:rsidR="00CB02DF" w:rsidRDefault="00CB02DF" w:rsidP="00B76D13">
      <w:r>
        <w:lastRenderedPageBreak/>
        <w:t>5. A warm stove loses heat by conduction to the cooler air in contact with it. Explains what happens when the heat from the stove is transferred to the air molecules.</w:t>
      </w:r>
    </w:p>
    <w:p w:rsidR="00CB02DF" w:rsidRDefault="00CB02DF" w:rsidP="00B76D13"/>
    <w:p w:rsidR="00CB02DF" w:rsidRDefault="00CB02DF" w:rsidP="00B76D13">
      <w:pPr>
        <w:numPr>
          <w:ilvl w:val="0"/>
          <w:numId w:val="7"/>
        </w:numPr>
      </w:pPr>
      <w:r>
        <w:t>Air molecules expand due to an increase in kinetic energy. As the air molecules expand they become less dense and rise. In the process of rising they lose kinetic energy and fall back down. This process called convection is repeated as heat is transferred to the air molecules.</w:t>
      </w:r>
    </w:p>
    <w:p w:rsidR="00CB02DF" w:rsidRDefault="00CB02DF" w:rsidP="00B76D13"/>
    <w:p w:rsidR="00CB02DF" w:rsidRDefault="00CB02DF" w:rsidP="00B76D13">
      <w:pPr>
        <w:numPr>
          <w:ilvl w:val="0"/>
          <w:numId w:val="7"/>
        </w:numPr>
      </w:pPr>
      <w:r>
        <w:t>Two systems at the same temperature are said to be in a state of thermal equilibrium. When this happens there is no exchange of heat and so heat exists only in transfer between two systems.</w:t>
      </w:r>
    </w:p>
    <w:p w:rsidR="00CB02DF" w:rsidRDefault="00CB02DF" w:rsidP="00B76D13">
      <w:pPr>
        <w:rPr>
          <w:b/>
        </w:rPr>
      </w:pPr>
    </w:p>
    <w:p w:rsidR="00CB02DF" w:rsidRPr="009C6F3D" w:rsidRDefault="00CB02DF" w:rsidP="00B76D13">
      <w:pPr>
        <w:numPr>
          <w:ilvl w:val="0"/>
          <w:numId w:val="7"/>
        </w:numPr>
        <w:rPr>
          <w:b/>
        </w:rPr>
      </w:pPr>
      <w:r>
        <w:t>Heat is internal thermal energy that flows from one body of matter to another or from a system at a higher temperature to a system at lower temperature. Temperature can be defined as a measure of the average molecular kinetic energy of a system.</w:t>
      </w:r>
      <w:r>
        <w:rPr>
          <w:b/>
        </w:rPr>
        <w:t xml:space="preserve"> </w:t>
      </w:r>
    </w:p>
    <w:p w:rsidR="00CB02DF" w:rsidRDefault="00CB02DF" w:rsidP="00B76D13">
      <w:pPr>
        <w:rPr>
          <w:b/>
        </w:rPr>
      </w:pPr>
    </w:p>
    <w:p w:rsidR="00CB02DF" w:rsidRDefault="00CB02DF" w:rsidP="00464DE0">
      <w:pPr>
        <w:numPr>
          <w:ilvl w:val="0"/>
          <w:numId w:val="7"/>
        </w:numPr>
      </w:pPr>
      <w:r>
        <w:t>Air molecules contract due to an increase in kinetic energy. As air molecules contract they become denser and rise. In the process of rising they gain kinetic energy and fall back down. This process called convection is repeated as heat is transferred to the air molecules.</w:t>
      </w:r>
    </w:p>
    <w:p w:rsidR="00CB02DF" w:rsidRDefault="00CB02DF" w:rsidP="00464DE0"/>
    <w:p w:rsidR="00CB02DF" w:rsidRDefault="00FB4EF9" w:rsidP="00464DE0">
      <w:r>
        <w:rPr>
          <w:noProof/>
        </w:rPr>
        <w:drawing>
          <wp:inline distT="0" distB="0" distL="0" distR="0">
            <wp:extent cx="4772025" cy="1924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1924050"/>
                    </a:xfrm>
                    <a:prstGeom prst="rect">
                      <a:avLst/>
                    </a:prstGeom>
                    <a:noFill/>
                    <a:ln>
                      <a:noFill/>
                    </a:ln>
                  </pic:spPr>
                </pic:pic>
              </a:graphicData>
            </a:graphic>
          </wp:inline>
        </w:drawing>
      </w:r>
    </w:p>
    <w:p w:rsidR="00CB02DF" w:rsidRDefault="00CB02DF" w:rsidP="00464DE0">
      <w:pPr>
        <w:rPr>
          <w:b/>
        </w:rPr>
      </w:pPr>
      <w:r w:rsidRPr="006A283E">
        <w:rPr>
          <w:b/>
        </w:rPr>
        <w:t>C3.1c:</w:t>
      </w:r>
    </w:p>
    <w:p w:rsidR="00CB02DF" w:rsidRDefault="00FB4EF9" w:rsidP="00464DE0">
      <w:pPr>
        <w:rPr>
          <w:b/>
        </w:rPr>
      </w:pPr>
      <w:r>
        <w:rPr>
          <w:b/>
          <w:noProof/>
        </w:rPr>
        <w:drawing>
          <wp:inline distT="0" distB="0" distL="0" distR="0">
            <wp:extent cx="3648075" cy="224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2247900"/>
                    </a:xfrm>
                    <a:prstGeom prst="rect">
                      <a:avLst/>
                    </a:prstGeom>
                    <a:noFill/>
                    <a:ln>
                      <a:noFill/>
                    </a:ln>
                  </pic:spPr>
                </pic:pic>
              </a:graphicData>
            </a:graphic>
          </wp:inline>
        </w:drawing>
      </w:r>
      <w:r w:rsidR="00CB02DF" w:rsidRPr="00E65F39">
        <w:rPr>
          <w:b/>
        </w:rPr>
        <w:t xml:space="preserve"> </w:t>
      </w:r>
      <w:r>
        <w:rPr>
          <w:b/>
          <w:noProof/>
        </w:rPr>
        <w:drawing>
          <wp:inline distT="0" distB="0" distL="0" distR="0">
            <wp:extent cx="3171825" cy="123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1238250"/>
                    </a:xfrm>
                    <a:prstGeom prst="rect">
                      <a:avLst/>
                    </a:prstGeom>
                    <a:noFill/>
                    <a:ln>
                      <a:noFill/>
                    </a:ln>
                  </pic:spPr>
                </pic:pic>
              </a:graphicData>
            </a:graphic>
          </wp:inline>
        </w:drawing>
      </w:r>
    </w:p>
    <w:p w:rsidR="00CB02DF" w:rsidRDefault="00CB02DF" w:rsidP="00464DE0">
      <w:r w:rsidRPr="00CC29DC">
        <w:rPr>
          <w:b/>
        </w:rPr>
        <w:t>1 kJ = 1000 J</w:t>
      </w:r>
      <w:r>
        <w:t xml:space="preserve">     </w:t>
      </w:r>
      <w:r w:rsidRPr="00AE18FF">
        <w:rPr>
          <w:b/>
        </w:rPr>
        <w:t>1g of H</w:t>
      </w:r>
      <w:r w:rsidRPr="00AE18FF">
        <w:rPr>
          <w:b/>
          <w:vertAlign w:val="subscript"/>
        </w:rPr>
        <w:t>2</w:t>
      </w:r>
      <w:r w:rsidRPr="00AE18FF">
        <w:rPr>
          <w:b/>
        </w:rPr>
        <w:t>O = 1mL of H</w:t>
      </w:r>
      <w:r w:rsidRPr="00AE18FF">
        <w:rPr>
          <w:b/>
          <w:vertAlign w:val="subscript"/>
        </w:rPr>
        <w:t>2</w:t>
      </w:r>
      <w:r w:rsidRPr="00AE18FF">
        <w:rPr>
          <w:b/>
        </w:rPr>
        <w:t>O</w:t>
      </w:r>
      <w:r>
        <w:t xml:space="preserve">   </w:t>
      </w:r>
    </w:p>
    <w:p w:rsidR="00CB02DF" w:rsidRDefault="00FB4EF9" w:rsidP="00464DE0">
      <w:r>
        <w:rPr>
          <w:noProof/>
        </w:rPr>
        <w:lastRenderedPageBreak/>
        <w:drawing>
          <wp:inline distT="0" distB="0" distL="0" distR="0">
            <wp:extent cx="3781425" cy="398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3981450"/>
                    </a:xfrm>
                    <a:prstGeom prst="rect">
                      <a:avLst/>
                    </a:prstGeom>
                    <a:noFill/>
                    <a:ln>
                      <a:noFill/>
                    </a:ln>
                  </pic:spPr>
                </pic:pic>
              </a:graphicData>
            </a:graphic>
          </wp:inline>
        </w:drawing>
      </w:r>
      <w:r>
        <w:rPr>
          <w:noProof/>
        </w:rPr>
        <w:drawing>
          <wp:inline distT="0" distB="0" distL="0" distR="0">
            <wp:extent cx="329565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p>
    <w:p w:rsidR="00CB02DF" w:rsidRDefault="00CB02DF" w:rsidP="00464DE0">
      <w:r>
        <w:t xml:space="preserve">                                                                                                  </w:t>
      </w:r>
    </w:p>
    <w:p w:rsidR="00CB02DF" w:rsidRDefault="00CB02DF" w:rsidP="00464DE0">
      <w:pPr>
        <w:rPr>
          <w:sz w:val="20"/>
          <w:szCs w:val="20"/>
        </w:rPr>
      </w:pPr>
      <w:r>
        <w:t xml:space="preserve">                                                                                                   </w:t>
      </w:r>
      <w:r w:rsidRPr="00026431">
        <w:rPr>
          <w:sz w:val="20"/>
          <w:szCs w:val="20"/>
        </w:rPr>
        <w:t>By looking at the table we can see it’s going to take more heat to</w:t>
      </w:r>
    </w:p>
    <w:p w:rsidR="00CB02DF" w:rsidRDefault="00CB02DF" w:rsidP="00464DE0">
      <w:pPr>
        <w:rPr>
          <w:sz w:val="20"/>
          <w:szCs w:val="20"/>
        </w:rPr>
      </w:pPr>
      <w:r>
        <w:rPr>
          <w:sz w:val="20"/>
          <w:szCs w:val="20"/>
        </w:rPr>
        <w:t xml:space="preserve">                                                                                                                   </w:t>
      </w:r>
      <w:r w:rsidRPr="00026431">
        <w:rPr>
          <w:sz w:val="20"/>
          <w:szCs w:val="20"/>
        </w:rPr>
        <w:t xml:space="preserve"> </w:t>
      </w:r>
      <w:r>
        <w:rPr>
          <w:sz w:val="20"/>
          <w:szCs w:val="20"/>
        </w:rPr>
        <w:t xml:space="preserve">  </w:t>
      </w:r>
      <w:r w:rsidRPr="00026431">
        <w:rPr>
          <w:sz w:val="20"/>
          <w:szCs w:val="20"/>
        </w:rPr>
        <w:t xml:space="preserve">raise the temperature of </w:t>
      </w:r>
      <w:r>
        <w:rPr>
          <w:sz w:val="20"/>
          <w:szCs w:val="20"/>
        </w:rPr>
        <w:t xml:space="preserve">water than it will to raise the </w:t>
      </w:r>
      <w:r w:rsidRPr="00026431">
        <w:rPr>
          <w:sz w:val="20"/>
          <w:szCs w:val="20"/>
        </w:rPr>
        <w:t>temperature</w:t>
      </w:r>
    </w:p>
    <w:p w:rsidR="00CB02DF" w:rsidRPr="00026431" w:rsidRDefault="00CB02DF" w:rsidP="00464DE0">
      <w:pPr>
        <w:rPr>
          <w:sz w:val="20"/>
          <w:szCs w:val="20"/>
        </w:rPr>
      </w:pPr>
      <w:r>
        <w:rPr>
          <w:sz w:val="20"/>
          <w:szCs w:val="20"/>
        </w:rPr>
        <w:t xml:space="preserve">                                                                                                                     </w:t>
      </w:r>
      <w:r w:rsidRPr="00026431">
        <w:rPr>
          <w:sz w:val="20"/>
          <w:szCs w:val="20"/>
        </w:rPr>
        <w:t xml:space="preserve"> of the rest of these substances.</w:t>
      </w:r>
    </w:p>
    <w:p w:rsidR="00CB02DF" w:rsidRDefault="00CB02DF" w:rsidP="00464DE0"/>
    <w:p w:rsidR="00CB02DF" w:rsidRDefault="00CB02DF" w:rsidP="00464DE0">
      <w:r>
        <w:t xml:space="preserve">Do you know how many calories are in a macadamia nut? </w:t>
      </w:r>
    </w:p>
    <w:p w:rsidR="00CB02DF" w:rsidRDefault="00DC504B" w:rsidP="000765E3">
      <w:hyperlink r:id="rId18" w:history="1">
        <w:r w:rsidR="00CB02DF" w:rsidRPr="004A3E2E">
          <w:rPr>
            <w:rStyle w:val="Hyperlink"/>
          </w:rPr>
          <w:t>http://www.teachersdomain.org/asset/rr10_vid_calori/</w:t>
        </w:r>
      </w:hyperlink>
      <w:r w:rsidR="00FB4EF9">
        <w:rPr>
          <w:noProof/>
        </w:rPr>
        <w:drawing>
          <wp:inline distT="0" distB="0" distL="0" distR="0">
            <wp:extent cx="422910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1543050"/>
                    </a:xfrm>
                    <a:prstGeom prst="rect">
                      <a:avLst/>
                    </a:prstGeom>
                    <a:noFill/>
                    <a:ln>
                      <a:noFill/>
                    </a:ln>
                  </pic:spPr>
                </pic:pic>
              </a:graphicData>
            </a:graphic>
          </wp:inline>
        </w:drawing>
      </w:r>
      <w:r w:rsidR="00CB02DF">
        <w:t xml:space="preserve">        </w:t>
      </w:r>
      <w:r w:rsidR="00FB4EF9">
        <w:rPr>
          <w:noProof/>
        </w:rPr>
        <w:drawing>
          <wp:inline distT="0" distB="0" distL="0" distR="0">
            <wp:extent cx="1952625" cy="3486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3486150"/>
                    </a:xfrm>
                    <a:prstGeom prst="rect">
                      <a:avLst/>
                    </a:prstGeom>
                    <a:noFill/>
                    <a:ln>
                      <a:noFill/>
                    </a:ln>
                  </pic:spPr>
                </pic:pic>
              </a:graphicData>
            </a:graphic>
          </wp:inline>
        </w:drawing>
      </w:r>
    </w:p>
    <w:p w:rsidR="00CB02DF" w:rsidRDefault="00FB4EF9" w:rsidP="00464DE0">
      <w:pPr>
        <w:autoSpaceDE w:val="0"/>
        <w:autoSpaceDN w:val="0"/>
        <w:adjustRightInd w:val="0"/>
      </w:pPr>
      <w:r>
        <w:rPr>
          <w:noProof/>
        </w:rPr>
        <w:lastRenderedPageBreak/>
        <w:drawing>
          <wp:inline distT="0" distB="0" distL="0" distR="0">
            <wp:extent cx="4705350"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3505200"/>
                    </a:xfrm>
                    <a:prstGeom prst="rect">
                      <a:avLst/>
                    </a:prstGeom>
                    <a:noFill/>
                    <a:ln>
                      <a:noFill/>
                    </a:ln>
                  </pic:spPr>
                </pic:pic>
              </a:graphicData>
            </a:graphic>
          </wp:inline>
        </w:drawing>
      </w:r>
      <w:r w:rsidR="00CB02DF">
        <w:t xml:space="preserve">                                                                                                                            </w:t>
      </w:r>
    </w:p>
    <w:p w:rsidR="00CB02DF" w:rsidRDefault="00CB02DF" w:rsidP="008C1EB0">
      <w:pPr>
        <w:autoSpaceDE w:val="0"/>
        <w:autoSpaceDN w:val="0"/>
        <w:adjustRightInd w:val="0"/>
      </w:pPr>
      <w:r w:rsidRPr="009C3A47">
        <w:rPr>
          <w:b/>
        </w:rPr>
        <w:t>Enthalpy</w:t>
      </w:r>
      <w:r>
        <w:t xml:space="preserve">: The heat content of a system at constant pressure is the property called enthalpy (H). The heat released or absorbed by a reaction at constant pressure is the same as the change in enthalpy, symbolized as </w:t>
      </w:r>
      <w:r w:rsidRPr="004E0006">
        <w:rPr>
          <w:b/>
        </w:rPr>
        <w:t>∆H</w:t>
      </w:r>
      <w:r>
        <w:t>.</w:t>
      </w:r>
    </w:p>
    <w:p w:rsidR="00CB02DF" w:rsidRDefault="00FB4EF9" w:rsidP="00F65055">
      <w:pPr>
        <w:autoSpaceDE w:val="0"/>
        <w:autoSpaceDN w:val="0"/>
        <w:adjustRightInd w:val="0"/>
        <w:ind w:left="180"/>
      </w:pPr>
      <w:r>
        <w:rPr>
          <w:noProof/>
        </w:rPr>
        <w:drawing>
          <wp:inline distT="0" distB="0" distL="0" distR="0">
            <wp:extent cx="3895725" cy="4838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4838700"/>
                    </a:xfrm>
                    <a:prstGeom prst="rect">
                      <a:avLst/>
                    </a:prstGeom>
                    <a:noFill/>
                    <a:ln>
                      <a:noFill/>
                    </a:ln>
                  </pic:spPr>
                </pic:pic>
              </a:graphicData>
            </a:graphic>
          </wp:inline>
        </w:drawing>
      </w:r>
      <w:r w:rsidR="00CB02DF">
        <w:t xml:space="preserve">     </w:t>
      </w:r>
    </w:p>
    <w:p w:rsidR="00CB02DF" w:rsidRDefault="00CB02DF" w:rsidP="00F65055">
      <w:pPr>
        <w:autoSpaceDE w:val="0"/>
        <w:autoSpaceDN w:val="0"/>
        <w:adjustRightInd w:val="0"/>
        <w:ind w:left="180"/>
        <w:rPr>
          <w:b/>
        </w:rPr>
      </w:pPr>
    </w:p>
    <w:p w:rsidR="00CB02DF" w:rsidRDefault="00CB02DF" w:rsidP="00F65055">
      <w:pPr>
        <w:autoSpaceDE w:val="0"/>
        <w:autoSpaceDN w:val="0"/>
        <w:adjustRightInd w:val="0"/>
        <w:ind w:left="180"/>
        <w:rPr>
          <w:b/>
        </w:rPr>
      </w:pPr>
      <w:r>
        <w:rPr>
          <w:b/>
        </w:rPr>
        <w:t xml:space="preserve">Practice Skill: </w:t>
      </w:r>
    </w:p>
    <w:p w:rsidR="00CB02DF" w:rsidRDefault="00CB02DF" w:rsidP="00F65055">
      <w:pPr>
        <w:autoSpaceDE w:val="0"/>
        <w:autoSpaceDN w:val="0"/>
        <w:adjustRightInd w:val="0"/>
        <w:ind w:left="180"/>
      </w:pPr>
      <w:r>
        <w:t>1. When 50 mL of water containing 0.50 mol of HCl at 22.5</w:t>
      </w:r>
      <w:r w:rsidRPr="00827942">
        <w:rPr>
          <w:vertAlign w:val="superscript"/>
        </w:rPr>
        <w:t>0</w:t>
      </w:r>
      <w:r>
        <w:t>C is mixed with 50 mL of water containing 0.50 mol of NaOH at 22.5</w:t>
      </w:r>
      <w:r w:rsidRPr="00827942">
        <w:rPr>
          <w:vertAlign w:val="superscript"/>
        </w:rPr>
        <w:t>0</w:t>
      </w:r>
      <w:r>
        <w:t>C in a calorimeter, the temperature of the solution increases to 26.0</w:t>
      </w:r>
      <w:r w:rsidRPr="00827942">
        <w:rPr>
          <w:vertAlign w:val="superscript"/>
        </w:rPr>
        <w:t>0</w:t>
      </w:r>
      <w:r>
        <w:t>C. How much heat in kJ was released by this reaction?</w:t>
      </w:r>
    </w:p>
    <w:p w:rsidR="00CB02DF" w:rsidRDefault="00CB02DF" w:rsidP="00F65055">
      <w:pPr>
        <w:autoSpaceDE w:val="0"/>
        <w:autoSpaceDN w:val="0"/>
        <w:adjustRightInd w:val="0"/>
        <w:ind w:left="180"/>
      </w:pPr>
    </w:p>
    <w:p w:rsidR="00CB02DF" w:rsidRDefault="00CB02DF" w:rsidP="00F65055">
      <w:pPr>
        <w:autoSpaceDE w:val="0"/>
        <w:autoSpaceDN w:val="0"/>
        <w:adjustRightInd w:val="0"/>
        <w:ind w:left="180"/>
      </w:pPr>
    </w:p>
    <w:p w:rsidR="00CB02DF" w:rsidRDefault="00CB02DF" w:rsidP="00F65055">
      <w:pPr>
        <w:autoSpaceDE w:val="0"/>
        <w:autoSpaceDN w:val="0"/>
        <w:adjustRightInd w:val="0"/>
        <w:ind w:left="180"/>
      </w:pPr>
    </w:p>
    <w:p w:rsidR="00CB02DF" w:rsidRDefault="00CB02DF" w:rsidP="00F65055">
      <w:pPr>
        <w:autoSpaceDE w:val="0"/>
        <w:autoSpaceDN w:val="0"/>
        <w:adjustRightInd w:val="0"/>
        <w:ind w:left="180"/>
      </w:pPr>
    </w:p>
    <w:p w:rsidR="00CB02DF" w:rsidRPr="00827942" w:rsidRDefault="00CB02DF" w:rsidP="00F65055">
      <w:pPr>
        <w:autoSpaceDE w:val="0"/>
        <w:autoSpaceDN w:val="0"/>
        <w:adjustRightInd w:val="0"/>
        <w:ind w:left="180"/>
      </w:pPr>
    </w:p>
    <w:p w:rsidR="00CB02DF" w:rsidRDefault="00CB02DF" w:rsidP="008C1EB0">
      <w:pPr>
        <w:autoSpaceDE w:val="0"/>
        <w:autoSpaceDN w:val="0"/>
        <w:adjustRightInd w:val="0"/>
      </w:pPr>
    </w:p>
    <w:p w:rsidR="00CB02DF" w:rsidRDefault="00CB02DF" w:rsidP="00A9420B">
      <w:pPr>
        <w:autoSpaceDE w:val="0"/>
        <w:autoSpaceDN w:val="0"/>
        <w:adjustRightInd w:val="0"/>
        <w:ind w:left="180"/>
      </w:pPr>
      <w:r>
        <w:t>2. A small pebble is heated and placed in a foam cup calorimeter containing 25 mL of water at 25</w:t>
      </w:r>
      <w:r w:rsidRPr="00A9420B">
        <w:rPr>
          <w:vertAlign w:val="superscript"/>
        </w:rPr>
        <w:t>0</w:t>
      </w:r>
      <w:r>
        <w:t>C. The water reaches a maximum temperature of 26.4</w:t>
      </w:r>
      <w:r w:rsidRPr="00A9420B">
        <w:rPr>
          <w:vertAlign w:val="superscript"/>
        </w:rPr>
        <w:t>0</w:t>
      </w:r>
      <w:r>
        <w:t>C. How many joules of heat were released by the pebble?</w:t>
      </w: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Pr="0007159E" w:rsidRDefault="00CB02DF" w:rsidP="008C1EB0">
      <w:pPr>
        <w:autoSpaceDE w:val="0"/>
        <w:autoSpaceDN w:val="0"/>
        <w:adjustRightInd w:val="0"/>
      </w:pPr>
    </w:p>
    <w:p w:rsidR="00CB02DF" w:rsidRDefault="00CB02DF" w:rsidP="009C7E64">
      <w:r>
        <w:t xml:space="preserve">3. To find the heat change for an organic reaction, a chemist must use hexane as the solvent in her calorimetry experiment. If the reaction causes the temperature of 0.0700 kilograms of hexane to decrease by 3.57 </w:t>
      </w:r>
      <w:r w:rsidRPr="006D2BE7">
        <w:rPr>
          <w:vertAlign w:val="superscript"/>
        </w:rPr>
        <w:t>o</w:t>
      </w:r>
      <w:r>
        <w:rPr>
          <w:vertAlign w:val="superscript"/>
        </w:rPr>
        <w:t xml:space="preserve"> </w:t>
      </w:r>
      <w:r>
        <w:t xml:space="preserve">C, what is the heat change for the reaction? (Hexane has a specific heat capacity of 2.26 kJ/kg • </w:t>
      </w:r>
      <w:r w:rsidRPr="006D2BE7">
        <w:rPr>
          <w:vertAlign w:val="superscript"/>
        </w:rPr>
        <w:t>o</w:t>
      </w:r>
      <w:r>
        <w:t xml:space="preserve"> C)   </w:t>
      </w:r>
    </w:p>
    <w:p w:rsidR="00CB02DF" w:rsidRDefault="00CB02DF" w:rsidP="009C7E64"/>
    <w:p w:rsidR="00CB02DF" w:rsidRDefault="00CB02DF" w:rsidP="00864D2C">
      <w:pPr>
        <w:numPr>
          <w:ilvl w:val="0"/>
          <w:numId w:val="8"/>
        </w:numPr>
      </w:pPr>
      <w:r>
        <w:t>0.111 kJ</w:t>
      </w:r>
      <w:r>
        <w:tab/>
      </w:r>
      <w:r>
        <w:tab/>
        <w:t>B. 0.565 kJ</w:t>
      </w:r>
    </w:p>
    <w:p w:rsidR="00CB02DF" w:rsidRDefault="00CB02DF" w:rsidP="009C7E64"/>
    <w:p w:rsidR="00CB02DF" w:rsidRDefault="00CB02DF" w:rsidP="00864D2C">
      <w:pPr>
        <w:numPr>
          <w:ilvl w:val="1"/>
          <w:numId w:val="5"/>
        </w:numPr>
        <w:tabs>
          <w:tab w:val="clear" w:pos="1440"/>
          <w:tab w:val="num" w:pos="1080"/>
        </w:tabs>
        <w:ind w:hanging="720"/>
      </w:pPr>
      <w:r>
        <w:t>5.90 kJ</w:t>
      </w:r>
      <w:r>
        <w:tab/>
      </w:r>
      <w:r>
        <w:tab/>
        <w:t>D. 115.0 kJ</w:t>
      </w:r>
    </w:p>
    <w:p w:rsidR="00CB02DF" w:rsidRDefault="00CB02DF" w:rsidP="009C7E64">
      <w:pPr>
        <w:keepLines/>
        <w:suppressAutoHyphens/>
        <w:autoSpaceDE w:val="0"/>
        <w:autoSpaceDN w:val="0"/>
        <w:adjustRightInd w:val="0"/>
        <w:rPr>
          <w:color w:val="000000"/>
          <w:sz w:val="22"/>
          <w:szCs w:val="22"/>
        </w:rPr>
      </w:pPr>
      <w:r>
        <w:t xml:space="preserve">4. </w:t>
      </w:r>
      <w:r>
        <w:rPr>
          <w:color w:val="000000"/>
          <w:sz w:val="22"/>
          <w:szCs w:val="22"/>
        </w:rPr>
        <w:t xml:space="preserve">The specific heat of silver is 0.24 </w:t>
      </w:r>
      <w:r w:rsidR="00FB4EF9">
        <w:rPr>
          <w:noProof/>
          <w:color w:val="000000"/>
          <w:position w:val="-23"/>
          <w:sz w:val="22"/>
          <w:szCs w:val="22"/>
        </w:rPr>
        <w:drawing>
          <wp:inline distT="0" distB="0" distL="0" distR="0">
            <wp:extent cx="25717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371475"/>
                    </a:xfrm>
                    <a:prstGeom prst="rect">
                      <a:avLst/>
                    </a:prstGeom>
                    <a:noFill/>
                    <a:ln>
                      <a:noFill/>
                    </a:ln>
                  </pic:spPr>
                </pic:pic>
              </a:graphicData>
            </a:graphic>
          </wp:inline>
        </w:drawing>
      </w:r>
      <w:r>
        <w:rPr>
          <w:color w:val="000000"/>
          <w:sz w:val="22"/>
          <w:szCs w:val="22"/>
        </w:rPr>
        <w:t xml:space="preserve">. How many joules of energy are needed to warm 4.37 g of silver </w:t>
      </w:r>
    </w:p>
    <w:p w:rsidR="00CB02DF" w:rsidRDefault="00CB02DF" w:rsidP="009C7E64">
      <w:pPr>
        <w:keepLines/>
        <w:suppressAutoHyphens/>
        <w:autoSpaceDE w:val="0"/>
        <w:autoSpaceDN w:val="0"/>
        <w:adjustRightInd w:val="0"/>
        <w:rPr>
          <w:color w:val="000000"/>
          <w:sz w:val="22"/>
          <w:szCs w:val="22"/>
        </w:rPr>
      </w:pPr>
      <w:r>
        <w:rPr>
          <w:color w:val="000000"/>
          <w:sz w:val="22"/>
          <w:szCs w:val="22"/>
        </w:rPr>
        <w:t xml:space="preserve">                                                                                                                                                     from 25.0</w:t>
      </w:r>
      <w:r w:rsidR="00FB4EF9">
        <w:rPr>
          <w:noProof/>
          <w:color w:val="000000"/>
          <w:position w:val="-1"/>
          <w:sz w:val="22"/>
          <w:szCs w:val="22"/>
        </w:rPr>
        <w:drawing>
          <wp:inline distT="0" distB="0" distL="0" distR="0">
            <wp:extent cx="57150" cy="13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Pr>
          <w:color w:val="000000"/>
          <w:sz w:val="22"/>
          <w:szCs w:val="22"/>
        </w:rPr>
        <w:t>C to 27.5</w:t>
      </w:r>
      <w:r w:rsidR="00FB4EF9">
        <w:rPr>
          <w:noProof/>
          <w:color w:val="000000"/>
          <w:position w:val="-1"/>
          <w:sz w:val="22"/>
          <w:szCs w:val="22"/>
        </w:rPr>
        <w:drawing>
          <wp:inline distT="0" distB="0" distL="0" distR="0">
            <wp:extent cx="57150" cy="13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Pr>
          <w:color w:val="000000"/>
          <w:sz w:val="22"/>
          <w:szCs w:val="22"/>
        </w:rPr>
        <w:t>C?</w:t>
      </w:r>
    </w:p>
    <w:p w:rsidR="00CB02DF" w:rsidRDefault="00CB02DF" w:rsidP="009C7E64"/>
    <w:p w:rsidR="00CB02DF" w:rsidRPr="00AC52A7" w:rsidRDefault="00CB02DF" w:rsidP="00AC52A7">
      <w:pPr>
        <w:keepLines/>
        <w:suppressAutoHyphens/>
        <w:autoSpaceDE w:val="0"/>
        <w:autoSpaceDN w:val="0"/>
        <w:adjustRightInd w:val="0"/>
        <w:rPr>
          <w:color w:val="000000"/>
          <w:sz w:val="22"/>
          <w:szCs w:val="22"/>
        </w:rPr>
      </w:pPr>
      <w:r>
        <w:tab/>
        <w:t xml:space="preserve">A. </w:t>
      </w:r>
      <w:r>
        <w:rPr>
          <w:color w:val="000000"/>
          <w:sz w:val="22"/>
          <w:szCs w:val="22"/>
        </w:rPr>
        <w:t>2.62 J</w:t>
      </w:r>
      <w:r>
        <w:rPr>
          <w:color w:val="000000"/>
          <w:sz w:val="22"/>
          <w:szCs w:val="22"/>
        </w:rPr>
        <w:tab/>
      </w:r>
      <w:r>
        <w:rPr>
          <w:color w:val="000000"/>
          <w:sz w:val="22"/>
          <w:szCs w:val="22"/>
        </w:rPr>
        <w:tab/>
        <w:t>B. 0.14 J</w:t>
      </w:r>
    </w:p>
    <w:p w:rsidR="00CB02DF" w:rsidRDefault="00CB02DF" w:rsidP="009C7E64"/>
    <w:p w:rsidR="00CB02DF" w:rsidRDefault="00CB02DF" w:rsidP="009C7E64">
      <w:pPr>
        <w:keepLines/>
        <w:suppressAutoHyphens/>
        <w:autoSpaceDE w:val="0"/>
        <w:autoSpaceDN w:val="0"/>
        <w:adjustRightInd w:val="0"/>
        <w:rPr>
          <w:color w:val="000000"/>
          <w:sz w:val="22"/>
          <w:szCs w:val="22"/>
        </w:rPr>
      </w:pPr>
      <w:r>
        <w:tab/>
        <w:t xml:space="preserve">C. </w:t>
      </w:r>
      <w:r>
        <w:rPr>
          <w:color w:val="000000"/>
          <w:sz w:val="22"/>
          <w:szCs w:val="22"/>
        </w:rPr>
        <w:t>45.5 J</w:t>
      </w:r>
      <w:r>
        <w:rPr>
          <w:color w:val="000000"/>
          <w:sz w:val="22"/>
          <w:szCs w:val="22"/>
        </w:rPr>
        <w:tab/>
      </w:r>
      <w:r>
        <w:rPr>
          <w:color w:val="000000"/>
          <w:sz w:val="22"/>
          <w:szCs w:val="22"/>
        </w:rPr>
        <w:tab/>
        <w:t>D. 0.022 J</w:t>
      </w:r>
    </w:p>
    <w:p w:rsidR="00CB02DF" w:rsidRDefault="00CB02DF" w:rsidP="009C7E64">
      <w:pPr>
        <w:keepLines/>
        <w:suppressAutoHyphens/>
        <w:autoSpaceDE w:val="0"/>
        <w:autoSpaceDN w:val="0"/>
        <w:adjustRightInd w:val="0"/>
      </w:pPr>
    </w:p>
    <w:p w:rsidR="00CB02DF" w:rsidRDefault="00CB02DF" w:rsidP="009C7E64">
      <w:pPr>
        <w:keepLines/>
        <w:suppressAutoHyphens/>
        <w:autoSpaceDE w:val="0"/>
        <w:autoSpaceDN w:val="0"/>
        <w:adjustRightInd w:val="0"/>
        <w:rPr>
          <w:color w:val="000000"/>
          <w:sz w:val="22"/>
          <w:szCs w:val="22"/>
        </w:rPr>
      </w:pPr>
      <w:r>
        <w:t xml:space="preserve">5. </w:t>
      </w:r>
      <w:r>
        <w:rPr>
          <w:color w:val="000000"/>
          <w:sz w:val="22"/>
          <w:szCs w:val="22"/>
        </w:rPr>
        <w:t>What is the amount of heat required to raise the temperature of 200.0 g of aluminum by 10</w:t>
      </w:r>
      <w:r w:rsidR="00FB4EF9">
        <w:rPr>
          <w:noProof/>
          <w:color w:val="000000"/>
          <w:position w:val="-1"/>
          <w:sz w:val="22"/>
          <w:szCs w:val="22"/>
        </w:rPr>
        <w:drawing>
          <wp:inline distT="0" distB="0" distL="0" distR="0">
            <wp:extent cx="57150" cy="133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Pr>
          <w:color w:val="000000"/>
          <w:sz w:val="22"/>
          <w:szCs w:val="22"/>
        </w:rPr>
        <w:t xml:space="preserve">C? </w:t>
      </w:r>
    </w:p>
    <w:p w:rsidR="00CB02DF" w:rsidRDefault="00CB02DF" w:rsidP="009C7E64">
      <w:pPr>
        <w:keepLines/>
        <w:suppressAutoHyphens/>
        <w:autoSpaceDE w:val="0"/>
        <w:autoSpaceDN w:val="0"/>
        <w:adjustRightInd w:val="0"/>
        <w:rPr>
          <w:color w:val="000000"/>
          <w:sz w:val="22"/>
          <w:szCs w:val="22"/>
        </w:rPr>
      </w:pPr>
      <w:r>
        <w:rPr>
          <w:color w:val="000000"/>
          <w:sz w:val="22"/>
          <w:szCs w:val="22"/>
        </w:rPr>
        <w:t xml:space="preserve">                                                                                                                     (specific heat of aluminum = 0.21 </w:t>
      </w:r>
      <w:r w:rsidR="00FB4EF9">
        <w:rPr>
          <w:noProof/>
          <w:color w:val="000000"/>
          <w:position w:val="-23"/>
          <w:sz w:val="22"/>
          <w:szCs w:val="22"/>
        </w:rPr>
        <w:drawing>
          <wp:inline distT="0" distB="0" distL="0" distR="0">
            <wp:extent cx="2571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371475"/>
                    </a:xfrm>
                    <a:prstGeom prst="rect">
                      <a:avLst/>
                    </a:prstGeom>
                    <a:noFill/>
                    <a:ln>
                      <a:noFill/>
                    </a:ln>
                  </pic:spPr>
                </pic:pic>
              </a:graphicData>
            </a:graphic>
          </wp:inline>
        </w:drawing>
      </w:r>
      <w:r>
        <w:rPr>
          <w:color w:val="000000"/>
          <w:sz w:val="22"/>
          <w:szCs w:val="22"/>
        </w:rPr>
        <w:t>)</w:t>
      </w:r>
    </w:p>
    <w:p w:rsidR="00CB02DF" w:rsidRDefault="00CB02DF" w:rsidP="009C7E64">
      <w:pPr>
        <w:keepLines/>
        <w:suppressAutoHyphens/>
        <w:autoSpaceDE w:val="0"/>
        <w:autoSpaceDN w:val="0"/>
        <w:adjustRightInd w:val="0"/>
        <w:rPr>
          <w:color w:val="000000"/>
          <w:sz w:val="22"/>
          <w:szCs w:val="22"/>
        </w:rPr>
      </w:pPr>
      <w:r>
        <w:tab/>
        <w:t xml:space="preserve">A. </w:t>
      </w:r>
      <w:r>
        <w:rPr>
          <w:color w:val="000000"/>
          <w:sz w:val="22"/>
          <w:szCs w:val="22"/>
        </w:rPr>
        <w:t>4200 cal</w:t>
      </w:r>
      <w:r>
        <w:rPr>
          <w:color w:val="000000"/>
          <w:sz w:val="22"/>
          <w:szCs w:val="22"/>
        </w:rPr>
        <w:tab/>
      </w:r>
      <w:r>
        <w:rPr>
          <w:color w:val="000000"/>
          <w:sz w:val="22"/>
          <w:szCs w:val="22"/>
        </w:rPr>
        <w:tab/>
        <w:t>B. 42,000 cal</w:t>
      </w:r>
    </w:p>
    <w:p w:rsidR="00CB02DF" w:rsidRDefault="00CB02DF" w:rsidP="009C7E64"/>
    <w:p w:rsidR="00CB02DF" w:rsidRDefault="00CB02DF" w:rsidP="009C7E64">
      <w:pPr>
        <w:keepLines/>
        <w:suppressAutoHyphens/>
        <w:autoSpaceDE w:val="0"/>
        <w:autoSpaceDN w:val="0"/>
        <w:adjustRightInd w:val="0"/>
        <w:rPr>
          <w:color w:val="000000"/>
          <w:sz w:val="22"/>
          <w:szCs w:val="22"/>
        </w:rPr>
      </w:pPr>
      <w:r>
        <w:tab/>
        <w:t xml:space="preserve">C. </w:t>
      </w:r>
      <w:r>
        <w:rPr>
          <w:color w:val="000000"/>
          <w:sz w:val="22"/>
          <w:szCs w:val="22"/>
        </w:rPr>
        <w:t>420 cal</w:t>
      </w:r>
      <w:r>
        <w:rPr>
          <w:color w:val="000000"/>
          <w:sz w:val="22"/>
          <w:szCs w:val="22"/>
        </w:rPr>
        <w:tab/>
      </w:r>
      <w:r>
        <w:rPr>
          <w:color w:val="000000"/>
          <w:sz w:val="22"/>
          <w:szCs w:val="22"/>
        </w:rPr>
        <w:tab/>
        <w:t>D. 420,000 cal</w:t>
      </w:r>
    </w:p>
    <w:p w:rsidR="00CB02DF" w:rsidRDefault="00CB02DF" w:rsidP="009C7E64">
      <w:pPr>
        <w:keepLines/>
        <w:suppressAutoHyphens/>
        <w:autoSpaceDE w:val="0"/>
        <w:autoSpaceDN w:val="0"/>
        <w:adjustRightInd w:val="0"/>
        <w:rPr>
          <w:color w:val="000000"/>
          <w:sz w:val="22"/>
          <w:szCs w:val="22"/>
        </w:rPr>
      </w:pPr>
    </w:p>
    <w:p w:rsidR="00CB02DF" w:rsidRDefault="00CB02DF" w:rsidP="009C7E64">
      <w:pPr>
        <w:keepLines/>
        <w:suppressAutoHyphens/>
        <w:autoSpaceDE w:val="0"/>
        <w:autoSpaceDN w:val="0"/>
        <w:adjustRightInd w:val="0"/>
        <w:rPr>
          <w:color w:val="000000"/>
          <w:sz w:val="22"/>
          <w:szCs w:val="22"/>
        </w:rPr>
      </w:pPr>
      <w:r>
        <w:t xml:space="preserve">6. </w:t>
      </w:r>
      <w:r>
        <w:rPr>
          <w:color w:val="000000"/>
          <w:sz w:val="22"/>
          <w:szCs w:val="22"/>
        </w:rPr>
        <w:t>When 45 g of an alloy, at 25</w:t>
      </w:r>
      <w:r w:rsidR="00FB4EF9">
        <w:rPr>
          <w:noProof/>
          <w:color w:val="000000"/>
          <w:position w:val="-1"/>
          <w:sz w:val="22"/>
          <w:szCs w:val="22"/>
        </w:rPr>
        <w:drawing>
          <wp:inline distT="0" distB="0" distL="0" distR="0">
            <wp:extent cx="57150" cy="13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Pr>
          <w:color w:val="000000"/>
          <w:sz w:val="22"/>
          <w:szCs w:val="22"/>
        </w:rPr>
        <w:t>C, are dropped into 100.0 g of water, the alloy absorbs 956 J of heat. If the final temperature of the alloy is 37</w:t>
      </w:r>
      <w:r w:rsidR="00FB4EF9">
        <w:rPr>
          <w:noProof/>
          <w:color w:val="000000"/>
          <w:position w:val="-1"/>
          <w:sz w:val="22"/>
          <w:szCs w:val="22"/>
        </w:rPr>
        <w:drawing>
          <wp:inline distT="0" distB="0" distL="0" distR="0">
            <wp:extent cx="57150" cy="133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Pr>
          <w:color w:val="000000"/>
          <w:sz w:val="22"/>
          <w:szCs w:val="22"/>
        </w:rPr>
        <w:t>C, what is its specific heat?</w:t>
      </w:r>
    </w:p>
    <w:p w:rsidR="00CB02DF" w:rsidRDefault="00CB02DF" w:rsidP="009C7E64"/>
    <w:p w:rsidR="00CB02DF" w:rsidRDefault="00CB02DF" w:rsidP="009C7E64">
      <w:pPr>
        <w:keepLines/>
        <w:suppressAutoHyphens/>
        <w:autoSpaceDE w:val="0"/>
        <w:autoSpaceDN w:val="0"/>
        <w:adjustRightInd w:val="0"/>
        <w:rPr>
          <w:color w:val="000000"/>
          <w:sz w:val="22"/>
          <w:szCs w:val="22"/>
        </w:rPr>
      </w:pPr>
      <w:r>
        <w:tab/>
        <w:t xml:space="preserve">A. </w:t>
      </w:r>
      <w:r>
        <w:rPr>
          <w:color w:val="000000"/>
          <w:sz w:val="22"/>
          <w:szCs w:val="22"/>
        </w:rPr>
        <w:t xml:space="preserve">0.423 </w:t>
      </w:r>
      <w:r w:rsidR="00FB4EF9">
        <w:rPr>
          <w:noProof/>
          <w:color w:val="000000"/>
          <w:position w:val="-23"/>
          <w:sz w:val="22"/>
          <w:szCs w:val="22"/>
        </w:rPr>
        <w:drawing>
          <wp:inline distT="0" distB="0" distL="0" distR="0">
            <wp:extent cx="285750"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r>
        <w:rPr>
          <w:color w:val="000000"/>
          <w:sz w:val="22"/>
          <w:szCs w:val="22"/>
        </w:rPr>
        <w:tab/>
      </w:r>
      <w:r>
        <w:rPr>
          <w:color w:val="000000"/>
          <w:sz w:val="22"/>
          <w:szCs w:val="22"/>
        </w:rPr>
        <w:tab/>
        <w:t xml:space="preserve">B. 1.77 </w:t>
      </w:r>
      <w:r w:rsidR="00FB4EF9">
        <w:rPr>
          <w:noProof/>
          <w:color w:val="000000"/>
          <w:position w:val="-23"/>
          <w:sz w:val="22"/>
          <w:szCs w:val="22"/>
        </w:rPr>
        <w:drawing>
          <wp:inline distT="0" distB="0" distL="0" distR="0">
            <wp:extent cx="28575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p>
    <w:p w:rsidR="00CB02DF" w:rsidRDefault="00CB02DF" w:rsidP="00AC52A7">
      <w:pPr>
        <w:keepLines/>
        <w:suppressAutoHyphens/>
        <w:autoSpaceDE w:val="0"/>
        <w:autoSpaceDN w:val="0"/>
        <w:adjustRightInd w:val="0"/>
      </w:pPr>
      <w:r>
        <w:tab/>
      </w:r>
    </w:p>
    <w:p w:rsidR="00CB02DF" w:rsidRDefault="00CB02DF" w:rsidP="00AC52A7">
      <w:pPr>
        <w:keepLines/>
        <w:suppressAutoHyphens/>
        <w:autoSpaceDE w:val="0"/>
        <w:autoSpaceDN w:val="0"/>
        <w:adjustRightInd w:val="0"/>
        <w:rPr>
          <w:color w:val="000000"/>
          <w:position w:val="-23"/>
          <w:sz w:val="22"/>
          <w:szCs w:val="22"/>
        </w:rPr>
      </w:pPr>
      <w:r>
        <w:t xml:space="preserve">           C. </w:t>
      </w:r>
      <w:r>
        <w:rPr>
          <w:color w:val="000000"/>
          <w:sz w:val="22"/>
          <w:szCs w:val="22"/>
        </w:rPr>
        <w:t xml:space="preserve">9.88 </w:t>
      </w:r>
      <w:r w:rsidR="00FB4EF9">
        <w:rPr>
          <w:noProof/>
          <w:color w:val="000000"/>
          <w:position w:val="-23"/>
          <w:sz w:val="22"/>
          <w:szCs w:val="22"/>
        </w:rPr>
        <w:drawing>
          <wp:inline distT="0" distB="0" distL="0" distR="0">
            <wp:extent cx="285750" cy="371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r>
        <w:rPr>
          <w:color w:val="000000"/>
          <w:sz w:val="22"/>
          <w:szCs w:val="22"/>
        </w:rPr>
        <w:tab/>
      </w:r>
      <w:r>
        <w:rPr>
          <w:color w:val="000000"/>
          <w:sz w:val="22"/>
          <w:szCs w:val="22"/>
        </w:rPr>
        <w:tab/>
        <w:t xml:space="preserve">D. 48.8 </w:t>
      </w:r>
      <w:r w:rsidR="00FB4EF9">
        <w:rPr>
          <w:noProof/>
          <w:color w:val="000000"/>
          <w:position w:val="-23"/>
          <w:sz w:val="22"/>
          <w:szCs w:val="22"/>
        </w:rPr>
        <w:drawing>
          <wp:inline distT="0" distB="0" distL="0" distR="0">
            <wp:extent cx="2857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p>
    <w:p w:rsidR="00CB02DF" w:rsidRPr="00C24867" w:rsidRDefault="00CB02DF" w:rsidP="00AC52A7">
      <w:pPr>
        <w:keepLines/>
        <w:suppressAutoHyphens/>
        <w:autoSpaceDE w:val="0"/>
        <w:autoSpaceDN w:val="0"/>
        <w:adjustRightInd w:val="0"/>
        <w:rPr>
          <w:b/>
          <w:color w:val="000000"/>
          <w:sz w:val="22"/>
          <w:szCs w:val="22"/>
        </w:rPr>
      </w:pPr>
      <w:r w:rsidRPr="00C24867">
        <w:rPr>
          <w:b/>
          <w:color w:val="000000"/>
          <w:sz w:val="22"/>
          <w:szCs w:val="22"/>
        </w:rPr>
        <w:lastRenderedPageBreak/>
        <w:t>C3.1d:</w:t>
      </w:r>
    </w:p>
    <w:p w:rsidR="00CB02DF" w:rsidRDefault="00FB4EF9" w:rsidP="00AC52A7">
      <w:pPr>
        <w:keepLines/>
        <w:suppressAutoHyphens/>
        <w:autoSpaceDE w:val="0"/>
        <w:autoSpaceDN w:val="0"/>
        <w:adjustRightInd w:val="0"/>
        <w:rPr>
          <w:color w:val="000000"/>
          <w:sz w:val="22"/>
          <w:szCs w:val="22"/>
        </w:rPr>
      </w:pPr>
      <w:r>
        <w:rPr>
          <w:noProof/>
          <w:color w:val="000000"/>
          <w:sz w:val="22"/>
          <w:szCs w:val="22"/>
        </w:rPr>
        <w:drawing>
          <wp:inline distT="0" distB="0" distL="0" distR="0">
            <wp:extent cx="4191000" cy="394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3943350"/>
                    </a:xfrm>
                    <a:prstGeom prst="rect">
                      <a:avLst/>
                    </a:prstGeom>
                    <a:noFill/>
                    <a:ln>
                      <a:noFill/>
                    </a:ln>
                  </pic:spPr>
                </pic:pic>
              </a:graphicData>
            </a:graphic>
          </wp:inline>
        </w:drawing>
      </w:r>
    </w:p>
    <w:p w:rsidR="00CB02DF" w:rsidRDefault="00CB02DF" w:rsidP="00AC52A7">
      <w:pPr>
        <w:keepLines/>
        <w:suppressAutoHyphens/>
        <w:autoSpaceDE w:val="0"/>
        <w:autoSpaceDN w:val="0"/>
        <w:adjustRightInd w:val="0"/>
        <w:rPr>
          <w:color w:val="000000"/>
          <w:sz w:val="22"/>
          <w:szCs w:val="22"/>
        </w:rPr>
      </w:pPr>
    </w:p>
    <w:p w:rsidR="00CB02DF" w:rsidRDefault="00FB4EF9" w:rsidP="00AC52A7">
      <w:pPr>
        <w:keepLines/>
        <w:suppressAutoHyphens/>
        <w:autoSpaceDE w:val="0"/>
        <w:autoSpaceDN w:val="0"/>
        <w:adjustRightInd w:val="0"/>
        <w:rPr>
          <w:color w:val="000000"/>
          <w:sz w:val="22"/>
          <w:szCs w:val="22"/>
        </w:rPr>
      </w:pPr>
      <w:r>
        <w:rPr>
          <w:noProof/>
          <w:color w:val="000000"/>
          <w:sz w:val="22"/>
          <w:szCs w:val="22"/>
        </w:rPr>
        <w:drawing>
          <wp:inline distT="0" distB="0" distL="0" distR="0">
            <wp:extent cx="6381750" cy="4181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0" cy="4181475"/>
                    </a:xfrm>
                    <a:prstGeom prst="rect">
                      <a:avLst/>
                    </a:prstGeom>
                    <a:noFill/>
                    <a:ln>
                      <a:noFill/>
                    </a:ln>
                  </pic:spPr>
                </pic:pic>
              </a:graphicData>
            </a:graphic>
          </wp:inline>
        </w:drawing>
      </w:r>
    </w:p>
    <w:p w:rsidR="00CB02DF" w:rsidRDefault="00FB4EF9" w:rsidP="00AC52A7">
      <w:pPr>
        <w:keepLines/>
        <w:suppressAutoHyphens/>
        <w:autoSpaceDE w:val="0"/>
        <w:autoSpaceDN w:val="0"/>
        <w:adjustRightInd w:val="0"/>
        <w:rPr>
          <w:color w:val="000000"/>
          <w:sz w:val="22"/>
          <w:szCs w:val="22"/>
        </w:rPr>
      </w:pPr>
      <w:r>
        <w:rPr>
          <w:noProof/>
          <w:color w:val="000000"/>
          <w:sz w:val="22"/>
          <w:szCs w:val="22"/>
        </w:rPr>
        <w:lastRenderedPageBreak/>
        <w:drawing>
          <wp:inline distT="0" distB="0" distL="0" distR="0">
            <wp:extent cx="4219575" cy="3686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3686175"/>
                    </a:xfrm>
                    <a:prstGeom prst="rect">
                      <a:avLst/>
                    </a:prstGeom>
                    <a:noFill/>
                    <a:ln>
                      <a:noFill/>
                    </a:ln>
                  </pic:spPr>
                </pic:pic>
              </a:graphicData>
            </a:graphic>
          </wp:inline>
        </w:drawing>
      </w:r>
    </w:p>
    <w:p w:rsidR="00CB02DF" w:rsidRDefault="00CB02DF" w:rsidP="00AC52A7">
      <w:pPr>
        <w:keepLines/>
        <w:suppressAutoHyphens/>
        <w:autoSpaceDE w:val="0"/>
        <w:autoSpaceDN w:val="0"/>
        <w:adjustRightInd w:val="0"/>
        <w:rPr>
          <w:color w:val="000000"/>
          <w:sz w:val="22"/>
          <w:szCs w:val="22"/>
        </w:rPr>
      </w:pPr>
    </w:p>
    <w:p w:rsidR="00CB02DF" w:rsidRDefault="00FB4EF9" w:rsidP="00AC52A7">
      <w:pPr>
        <w:keepLines/>
        <w:suppressAutoHyphens/>
        <w:autoSpaceDE w:val="0"/>
        <w:autoSpaceDN w:val="0"/>
        <w:adjustRightInd w:val="0"/>
        <w:rPr>
          <w:color w:val="000000"/>
          <w:sz w:val="22"/>
          <w:szCs w:val="22"/>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250190</wp:posOffset>
            </wp:positionV>
            <wp:extent cx="4305300" cy="4838700"/>
            <wp:effectExtent l="0" t="0" r="0" b="0"/>
            <wp:wrapSquare wrapText="right"/>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4838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4509135</wp:posOffset>
                </wp:positionH>
                <wp:positionV relativeFrom="paragraph">
                  <wp:posOffset>-144145</wp:posOffset>
                </wp:positionV>
                <wp:extent cx="570865" cy="902335"/>
                <wp:effectExtent l="28575" t="0" r="21590" b="57785"/>
                <wp:wrapNone/>
                <wp:docPr id="1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27409">
                          <a:off x="0" y="0"/>
                          <a:ext cx="570865" cy="902335"/>
                        </a:xfrm>
                        <a:prstGeom prst="curvedUpArrow">
                          <a:avLst>
                            <a:gd name="adj1" fmla="val 13741"/>
                            <a:gd name="adj2" fmla="val 40000"/>
                            <a:gd name="adj3" fmla="val 269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E40A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 o:spid="_x0000_s1026" type="#_x0000_t104" style="position:absolute;margin-left:355.05pt;margin-top:-11.35pt;width:44.95pt;height:71.05pt;rotation:-625585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" adj=",18764,3687"/>
            </w:pict>
          </mc:Fallback>
        </mc:AlternateContent>
      </w:r>
      <w:r w:rsidR="00CB02DF">
        <w:rPr>
          <w:color w:val="000000"/>
          <w:sz w:val="22"/>
          <w:szCs w:val="22"/>
        </w:rPr>
        <w:t xml:space="preserve">                 </w:t>
      </w:r>
      <w:r>
        <w:rPr>
          <w:noProof/>
          <w:color w:val="000000"/>
          <w:sz w:val="22"/>
          <w:szCs w:val="22"/>
        </w:rPr>
        <w:drawing>
          <wp:inline distT="0" distB="0" distL="0" distR="0">
            <wp:extent cx="3848100" cy="24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247650"/>
                    </a:xfrm>
                    <a:prstGeom prst="rect">
                      <a:avLst/>
                    </a:prstGeom>
                    <a:noFill/>
                    <a:ln>
                      <a:noFill/>
                    </a:ln>
                  </pic:spPr>
                </pic:pic>
              </a:graphicData>
            </a:graphic>
          </wp:inline>
        </w:drawing>
      </w:r>
    </w:p>
    <w:p w:rsidR="00CB02DF" w:rsidRDefault="00CB02DF" w:rsidP="00AC52A7">
      <w:pPr>
        <w:keepLines/>
        <w:suppressAutoHyphens/>
        <w:autoSpaceDE w:val="0"/>
        <w:autoSpaceDN w:val="0"/>
        <w:adjustRightInd w:val="0"/>
        <w:rPr>
          <w:b/>
          <w:color w:val="000000"/>
          <w:sz w:val="22"/>
          <w:szCs w:val="22"/>
        </w:rPr>
      </w:pPr>
      <w:r>
        <w:rPr>
          <w:color w:val="000000"/>
          <w:sz w:val="22"/>
          <w:szCs w:val="22"/>
        </w:rPr>
        <w:br w:type="textWrapping" w:clear="all"/>
      </w:r>
      <w:r>
        <w:rPr>
          <w:b/>
          <w:color w:val="000000"/>
          <w:sz w:val="22"/>
          <w:szCs w:val="22"/>
        </w:rPr>
        <w:lastRenderedPageBreak/>
        <w:t>Practice Skill:</w:t>
      </w:r>
    </w:p>
    <w:p w:rsidR="00CB02DF" w:rsidRPr="00F67B17" w:rsidRDefault="00CB02DF" w:rsidP="00AC52A7">
      <w:pPr>
        <w:keepLines/>
        <w:suppressAutoHyphens/>
        <w:autoSpaceDE w:val="0"/>
        <w:autoSpaceDN w:val="0"/>
        <w:adjustRightInd w:val="0"/>
        <w:rPr>
          <w:color w:val="000000"/>
        </w:rPr>
      </w:pPr>
      <w:r>
        <w:rPr>
          <w:color w:val="000000"/>
          <w:sz w:val="22"/>
          <w:szCs w:val="22"/>
        </w:rPr>
        <w:t xml:space="preserve">1. </w:t>
      </w:r>
      <w:r w:rsidRPr="00F67B17">
        <w:rPr>
          <w:color w:val="000000"/>
        </w:rPr>
        <w:t xml:space="preserve">When carbon disulfide is formed from its elements, heat is absorbed. Calculate the amount of heat in kJ absorbed when 5.66g of carbon disulfide is formed. </w:t>
      </w:r>
    </w:p>
    <w:p w:rsidR="00CB02DF" w:rsidRPr="00F67B17" w:rsidRDefault="00CB02DF" w:rsidP="00AC52A7">
      <w:pPr>
        <w:keepLines/>
        <w:suppressAutoHyphens/>
        <w:autoSpaceDE w:val="0"/>
        <w:autoSpaceDN w:val="0"/>
        <w:adjustRightInd w:val="0"/>
        <w:rPr>
          <w:color w:val="000000"/>
        </w:rPr>
      </w:pPr>
    </w:p>
    <w:p w:rsidR="00CB02DF" w:rsidRPr="00F67B17" w:rsidRDefault="00CB02DF" w:rsidP="00AC52A7">
      <w:pPr>
        <w:keepLines/>
        <w:suppressAutoHyphens/>
        <w:autoSpaceDE w:val="0"/>
        <w:autoSpaceDN w:val="0"/>
        <w:adjustRightInd w:val="0"/>
        <w:rPr>
          <w:b/>
          <w:color w:val="000000"/>
        </w:rPr>
      </w:pPr>
      <w:r w:rsidRPr="00F67B17">
        <w:rPr>
          <w:color w:val="000000"/>
        </w:rPr>
        <w:tab/>
        <w:t xml:space="preserve">C(s) + 2S(s) </w:t>
      </w:r>
      <w:r w:rsidRPr="00F67B17">
        <w:rPr>
          <w:color w:val="000000"/>
        </w:rPr>
        <w:sym w:font="Wingdings" w:char="F0E0"/>
      </w:r>
      <w:r w:rsidRPr="00F67B17">
        <w:rPr>
          <w:color w:val="000000"/>
        </w:rPr>
        <w:t xml:space="preserve"> CS</w:t>
      </w:r>
      <w:r w:rsidRPr="00F67B17">
        <w:rPr>
          <w:color w:val="000000"/>
          <w:vertAlign w:val="subscript"/>
        </w:rPr>
        <w:t>2</w:t>
      </w:r>
      <w:r w:rsidRPr="00F67B17">
        <w:rPr>
          <w:color w:val="000000"/>
        </w:rPr>
        <w:t>(</w:t>
      </w:r>
      <w:r w:rsidRPr="00F67B17">
        <w:rPr>
          <w:i/>
          <w:color w:val="000000"/>
        </w:rPr>
        <w:t>l</w:t>
      </w:r>
      <w:r w:rsidRPr="00F67B17">
        <w:rPr>
          <w:color w:val="000000"/>
        </w:rPr>
        <w:t xml:space="preserve">)                                      </w:t>
      </w:r>
      <w:r w:rsidRPr="00F67B17">
        <w:rPr>
          <w:b/>
          <w:color w:val="000000"/>
        </w:rPr>
        <w:t>∆H = 89.3 kJ</w:t>
      </w: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Pr="00F67B17" w:rsidRDefault="00CB02DF" w:rsidP="00AC52A7">
      <w:pPr>
        <w:keepLines/>
        <w:suppressAutoHyphens/>
        <w:autoSpaceDE w:val="0"/>
        <w:autoSpaceDN w:val="0"/>
        <w:adjustRightInd w:val="0"/>
        <w:rPr>
          <w:color w:val="000000"/>
        </w:rPr>
      </w:pPr>
    </w:p>
    <w:p w:rsidR="00CB02DF" w:rsidRPr="00F67B17" w:rsidRDefault="00CB02DF" w:rsidP="00B55B6E">
      <w:pPr>
        <w:keepLines/>
        <w:numPr>
          <w:ilvl w:val="1"/>
          <w:numId w:val="8"/>
        </w:numPr>
        <w:tabs>
          <w:tab w:val="clear" w:pos="360"/>
          <w:tab w:val="num" w:pos="180"/>
        </w:tabs>
        <w:suppressAutoHyphens/>
        <w:autoSpaceDE w:val="0"/>
        <w:autoSpaceDN w:val="0"/>
        <w:adjustRightInd w:val="0"/>
        <w:rPr>
          <w:color w:val="000000"/>
        </w:rPr>
      </w:pPr>
      <w:r w:rsidRPr="00F67B17">
        <w:rPr>
          <w:color w:val="000000"/>
        </w:rPr>
        <w:t>The production of iron and carbon dioxide from iron (III) oxide and carbon monoxide is an exothermic reaction. How many kilojoule</w:t>
      </w:r>
      <w:r>
        <w:rPr>
          <w:color w:val="000000"/>
        </w:rPr>
        <w:t>s of heat are produced when 3.40</w:t>
      </w:r>
      <w:r w:rsidRPr="00F67B17">
        <w:rPr>
          <w:color w:val="000000"/>
        </w:rPr>
        <w:t xml:space="preserve"> mol of Fe</w:t>
      </w:r>
      <w:r w:rsidRPr="00F67B17">
        <w:rPr>
          <w:color w:val="000000"/>
          <w:vertAlign w:val="subscript"/>
        </w:rPr>
        <w:t>2</w:t>
      </w:r>
      <w:r w:rsidRPr="00F67B17">
        <w:rPr>
          <w:color w:val="000000"/>
        </w:rPr>
        <w:t>O</w:t>
      </w:r>
      <w:r w:rsidRPr="00F67B17">
        <w:rPr>
          <w:color w:val="000000"/>
          <w:vertAlign w:val="subscript"/>
        </w:rPr>
        <w:t>3</w:t>
      </w:r>
      <w:r w:rsidRPr="00F67B17">
        <w:rPr>
          <w:color w:val="000000"/>
        </w:rPr>
        <w:t xml:space="preserve"> reacts with an excess of CO?</w:t>
      </w:r>
    </w:p>
    <w:p w:rsidR="00CB02DF" w:rsidRPr="00F67B17" w:rsidRDefault="00CB02DF" w:rsidP="00F67B17">
      <w:pPr>
        <w:keepLines/>
        <w:suppressAutoHyphens/>
        <w:autoSpaceDE w:val="0"/>
        <w:autoSpaceDN w:val="0"/>
        <w:adjustRightInd w:val="0"/>
        <w:ind w:left="360"/>
        <w:rPr>
          <w:color w:val="000000"/>
        </w:rPr>
      </w:pPr>
    </w:p>
    <w:p w:rsidR="00CB02DF" w:rsidRPr="00F67B17" w:rsidRDefault="00CB02DF" w:rsidP="00F67B17">
      <w:pPr>
        <w:keepLines/>
        <w:suppressAutoHyphens/>
        <w:autoSpaceDE w:val="0"/>
        <w:autoSpaceDN w:val="0"/>
        <w:adjustRightInd w:val="0"/>
        <w:ind w:left="1440"/>
        <w:rPr>
          <w:b/>
          <w:color w:val="000000"/>
        </w:rPr>
      </w:pPr>
      <w:r w:rsidRPr="00F67B17">
        <w:rPr>
          <w:color w:val="000000"/>
        </w:rPr>
        <w:t>Fe</w:t>
      </w:r>
      <w:r w:rsidRPr="00F67B17">
        <w:rPr>
          <w:color w:val="000000"/>
          <w:vertAlign w:val="subscript"/>
        </w:rPr>
        <w:t>2</w:t>
      </w:r>
      <w:r w:rsidRPr="00F67B17">
        <w:rPr>
          <w:color w:val="000000"/>
        </w:rPr>
        <w:t>O</w:t>
      </w:r>
      <w:r w:rsidRPr="00F67B17">
        <w:rPr>
          <w:color w:val="000000"/>
          <w:vertAlign w:val="subscript"/>
        </w:rPr>
        <w:t>3</w:t>
      </w:r>
      <w:r w:rsidRPr="00F67B17">
        <w:rPr>
          <w:color w:val="000000"/>
        </w:rPr>
        <w:t xml:space="preserve">(s) + 3CO(g) </w:t>
      </w:r>
      <w:r w:rsidRPr="00F67B17">
        <w:rPr>
          <w:color w:val="000000"/>
        </w:rPr>
        <w:sym w:font="Wingdings" w:char="F0E0"/>
      </w:r>
      <w:r w:rsidRPr="00F67B17">
        <w:rPr>
          <w:color w:val="000000"/>
        </w:rPr>
        <w:t xml:space="preserve"> 2Fe(s) + 3CO</w:t>
      </w:r>
      <w:r w:rsidRPr="00F67B17">
        <w:rPr>
          <w:color w:val="000000"/>
          <w:vertAlign w:val="subscript"/>
        </w:rPr>
        <w:t>2</w:t>
      </w:r>
      <w:r w:rsidRPr="00F67B17">
        <w:rPr>
          <w:color w:val="000000"/>
        </w:rPr>
        <w:t xml:space="preserve">(g) + </w:t>
      </w:r>
      <w:r w:rsidRPr="00F67B17">
        <w:rPr>
          <w:b/>
          <w:color w:val="000000"/>
        </w:rPr>
        <w:t>26.3kJ</w:t>
      </w:r>
    </w:p>
    <w:p w:rsidR="00CB02DF" w:rsidRDefault="00CB02DF" w:rsidP="00F67B17">
      <w:pPr>
        <w:keepLines/>
        <w:suppressAutoHyphens/>
        <w:autoSpaceDE w:val="0"/>
        <w:autoSpaceDN w:val="0"/>
        <w:adjustRightInd w:val="0"/>
        <w:ind w:left="1440"/>
        <w:rPr>
          <w:color w:val="000000"/>
          <w:sz w:val="22"/>
          <w:szCs w:val="22"/>
        </w:rPr>
      </w:pPr>
    </w:p>
    <w:p w:rsidR="00CB02DF" w:rsidRDefault="00CB02DF" w:rsidP="00F67B17">
      <w:pPr>
        <w:keepLines/>
        <w:suppressAutoHyphens/>
        <w:autoSpaceDE w:val="0"/>
        <w:autoSpaceDN w:val="0"/>
        <w:adjustRightInd w:val="0"/>
        <w:ind w:left="1440"/>
        <w:rPr>
          <w:color w:val="000000"/>
          <w:sz w:val="22"/>
          <w:szCs w:val="22"/>
        </w:rPr>
      </w:pPr>
    </w:p>
    <w:p w:rsidR="00CB02DF" w:rsidRDefault="00CB02DF" w:rsidP="00F67B17">
      <w:pPr>
        <w:keepLines/>
        <w:suppressAutoHyphens/>
        <w:autoSpaceDE w:val="0"/>
        <w:autoSpaceDN w:val="0"/>
        <w:adjustRightInd w:val="0"/>
        <w:ind w:left="1440"/>
        <w:rPr>
          <w:color w:val="000000"/>
          <w:sz w:val="22"/>
          <w:szCs w:val="22"/>
        </w:rPr>
      </w:pPr>
    </w:p>
    <w:p w:rsidR="00CB02DF" w:rsidRPr="00DD6E04" w:rsidRDefault="00CB02DF" w:rsidP="00F67B17">
      <w:pPr>
        <w:keepLines/>
        <w:suppressAutoHyphens/>
        <w:autoSpaceDE w:val="0"/>
        <w:autoSpaceDN w:val="0"/>
        <w:adjustRightInd w:val="0"/>
        <w:ind w:left="144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Default="00CB02DF" w:rsidP="00AC52A7">
      <w:pPr>
        <w:keepLines/>
        <w:suppressAutoHyphens/>
        <w:autoSpaceDE w:val="0"/>
        <w:autoSpaceDN w:val="0"/>
        <w:adjustRightInd w:val="0"/>
        <w:rPr>
          <w:color w:val="000000"/>
          <w:sz w:val="22"/>
          <w:szCs w:val="22"/>
        </w:rPr>
      </w:pPr>
    </w:p>
    <w:p w:rsidR="00CB02DF" w:rsidRPr="00AC52A7" w:rsidRDefault="00CB02DF" w:rsidP="00AC52A7">
      <w:pPr>
        <w:keepLines/>
        <w:suppressAutoHyphens/>
        <w:autoSpaceDE w:val="0"/>
        <w:autoSpaceDN w:val="0"/>
        <w:adjustRightInd w:val="0"/>
        <w:rPr>
          <w:color w:val="000000"/>
          <w:sz w:val="22"/>
          <w:szCs w:val="22"/>
        </w:rPr>
      </w:pPr>
    </w:p>
    <w:p w:rsidR="00CB02DF" w:rsidRPr="009C7E64" w:rsidRDefault="00CB02DF" w:rsidP="009C7E64">
      <w:pPr>
        <w:autoSpaceDE w:val="0"/>
        <w:autoSpaceDN w:val="0"/>
        <w:adjustRightInd w:val="0"/>
      </w:pPr>
    </w:p>
    <w:p w:rsidR="00CB02DF" w:rsidRDefault="00CB02DF" w:rsidP="009C7E64">
      <w:pPr>
        <w:keepLines/>
        <w:suppressAutoHyphens/>
        <w:autoSpaceDE w:val="0"/>
        <w:autoSpaceDN w:val="0"/>
        <w:adjustRightInd w:val="0"/>
        <w:rPr>
          <w:color w:val="000000"/>
          <w:sz w:val="22"/>
          <w:szCs w:val="22"/>
        </w:rPr>
      </w:pPr>
      <w:r>
        <w:t xml:space="preserve">3. </w:t>
      </w:r>
      <w:r>
        <w:rPr>
          <w:color w:val="000000"/>
          <w:sz w:val="22"/>
          <w:szCs w:val="22"/>
        </w:rPr>
        <w:t>Calculate the energy required to produce 7.00 mol Cl</w:t>
      </w:r>
      <w:r w:rsidR="00FB4EF9">
        <w:rPr>
          <w:noProof/>
          <w:color w:val="000000"/>
          <w:position w:val="-10"/>
          <w:sz w:val="22"/>
          <w:szCs w:val="22"/>
        </w:rPr>
        <w:drawing>
          <wp:inline distT="0" distB="0" distL="0" distR="0">
            <wp:extent cx="6667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color w:val="000000"/>
          <w:sz w:val="22"/>
          <w:szCs w:val="22"/>
        </w:rPr>
        <w:t>O</w:t>
      </w:r>
      <w:r w:rsidR="00FB4EF9">
        <w:rPr>
          <w:noProof/>
          <w:color w:val="000000"/>
          <w:position w:val="-10"/>
          <w:sz w:val="22"/>
          <w:szCs w:val="22"/>
        </w:rPr>
        <w:drawing>
          <wp:inline distT="0" distB="0" distL="0" distR="0">
            <wp:extent cx="666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color w:val="000000"/>
          <w:sz w:val="22"/>
          <w:szCs w:val="22"/>
        </w:rPr>
        <w:t xml:space="preserve"> on the basis of the following balanced equation. </w:t>
      </w:r>
    </w:p>
    <w:p w:rsidR="00CB02DF" w:rsidRPr="00827942" w:rsidRDefault="00CB02DF" w:rsidP="009C7E64">
      <w:pPr>
        <w:keepLines/>
        <w:suppressAutoHyphens/>
        <w:autoSpaceDE w:val="0"/>
        <w:autoSpaceDN w:val="0"/>
        <w:adjustRightInd w:val="0"/>
        <w:rPr>
          <w:color w:val="000000"/>
          <w:sz w:val="22"/>
          <w:szCs w:val="22"/>
          <w:lang w:val="es-ES"/>
        </w:rPr>
      </w:pPr>
      <w:r w:rsidRPr="0031014A">
        <w:rPr>
          <w:color w:val="000000"/>
          <w:sz w:val="22"/>
          <w:szCs w:val="22"/>
          <w:lang w:val="es-ES"/>
        </w:rPr>
        <w:t>2Cl</w:t>
      </w:r>
      <w:r w:rsidR="00FB4EF9">
        <w:rPr>
          <w:noProof/>
          <w:color w:val="000000"/>
          <w:position w:val="-10"/>
          <w:sz w:val="22"/>
          <w:szCs w:val="22"/>
        </w:rPr>
        <w:drawing>
          <wp:inline distT="0" distB="0" distL="0" distR="0">
            <wp:extent cx="6667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31014A">
        <w:rPr>
          <w:color w:val="000000"/>
          <w:sz w:val="22"/>
          <w:szCs w:val="22"/>
          <w:lang w:val="es-ES"/>
        </w:rPr>
        <w:t>(</w:t>
      </w:r>
      <w:r w:rsidRPr="0031014A">
        <w:rPr>
          <w:i/>
          <w:iCs/>
          <w:color w:val="000000"/>
          <w:sz w:val="22"/>
          <w:szCs w:val="22"/>
          <w:lang w:val="es-ES"/>
        </w:rPr>
        <w:t>g</w:t>
      </w:r>
      <w:r w:rsidRPr="0031014A">
        <w:rPr>
          <w:color w:val="000000"/>
          <w:sz w:val="22"/>
          <w:szCs w:val="22"/>
          <w:lang w:val="es-ES"/>
        </w:rPr>
        <w:t>) + 7O</w:t>
      </w:r>
      <w:r w:rsidR="00FB4EF9">
        <w:rPr>
          <w:noProof/>
          <w:color w:val="000000"/>
          <w:position w:val="-10"/>
          <w:sz w:val="22"/>
          <w:szCs w:val="22"/>
        </w:rPr>
        <w:drawing>
          <wp:inline distT="0" distB="0" distL="0" distR="0">
            <wp:extent cx="6667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31014A">
        <w:rPr>
          <w:color w:val="000000"/>
          <w:sz w:val="22"/>
          <w:szCs w:val="22"/>
          <w:lang w:val="es-ES"/>
        </w:rPr>
        <w:t>(</w:t>
      </w:r>
      <w:r w:rsidRPr="0031014A">
        <w:rPr>
          <w:i/>
          <w:iCs/>
          <w:color w:val="000000"/>
          <w:sz w:val="22"/>
          <w:szCs w:val="22"/>
          <w:lang w:val="es-ES"/>
        </w:rPr>
        <w:t>g</w:t>
      </w:r>
      <w:r w:rsidRPr="0031014A">
        <w:rPr>
          <w:color w:val="000000"/>
          <w:sz w:val="22"/>
          <w:szCs w:val="22"/>
          <w:lang w:val="es-ES"/>
        </w:rPr>
        <w:t xml:space="preserve">) + </w:t>
      </w:r>
      <w:r w:rsidRPr="00827942">
        <w:rPr>
          <w:color w:val="000000"/>
          <w:sz w:val="22"/>
          <w:szCs w:val="22"/>
          <w:lang w:val="es-ES"/>
        </w:rPr>
        <w:t xml:space="preserve">130 kcal </w:t>
      </w:r>
      <w:r w:rsidR="00FB4EF9">
        <w:rPr>
          <w:rFonts w:ascii="Symbol" w:hAnsi="Symbol" w:cs="Symbol"/>
          <w:noProof/>
          <w:color w:val="000000"/>
          <w:position w:val="-3"/>
          <w:sz w:val="22"/>
          <w:szCs w:val="22"/>
        </w:rPr>
        <w:drawing>
          <wp:inline distT="0" distB="0" distL="0" distR="0">
            <wp:extent cx="1428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7942">
        <w:rPr>
          <w:color w:val="000000"/>
          <w:sz w:val="22"/>
          <w:szCs w:val="22"/>
          <w:lang w:val="es-ES"/>
        </w:rPr>
        <w:t xml:space="preserve"> 2Cl</w:t>
      </w:r>
      <w:r w:rsidR="00FB4EF9">
        <w:rPr>
          <w:noProof/>
          <w:color w:val="000000"/>
          <w:position w:val="-10"/>
          <w:sz w:val="22"/>
          <w:szCs w:val="22"/>
        </w:rPr>
        <w:drawing>
          <wp:inline distT="0" distB="0" distL="0" distR="0">
            <wp:extent cx="6667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sz w:val="22"/>
          <w:szCs w:val="22"/>
          <w:lang w:val="es-ES"/>
        </w:rPr>
        <w:t>O</w:t>
      </w:r>
      <w:r w:rsidR="00FB4EF9">
        <w:rPr>
          <w:noProof/>
          <w:color w:val="000000"/>
          <w:position w:val="-10"/>
          <w:sz w:val="22"/>
          <w:szCs w:val="22"/>
        </w:rPr>
        <w:drawing>
          <wp:inline distT="0" distB="0" distL="0" distR="0">
            <wp:extent cx="666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sz w:val="22"/>
          <w:szCs w:val="22"/>
          <w:lang w:val="es-ES"/>
        </w:rPr>
        <w:t>(</w:t>
      </w:r>
      <w:r w:rsidRPr="00827942">
        <w:rPr>
          <w:i/>
          <w:iCs/>
          <w:color w:val="000000"/>
          <w:sz w:val="22"/>
          <w:szCs w:val="22"/>
          <w:lang w:val="es-ES"/>
        </w:rPr>
        <w:t>g</w:t>
      </w:r>
      <w:r w:rsidRPr="00827942">
        <w:rPr>
          <w:color w:val="000000"/>
          <w:sz w:val="22"/>
          <w:szCs w:val="22"/>
          <w:lang w:val="es-ES"/>
        </w:rPr>
        <w:t>)</w:t>
      </w:r>
    </w:p>
    <w:p w:rsidR="00CB02DF" w:rsidRPr="00827942" w:rsidRDefault="00CB02DF" w:rsidP="009C7E64">
      <w:pPr>
        <w:keepLines/>
        <w:suppressAutoHyphens/>
        <w:autoSpaceDE w:val="0"/>
        <w:autoSpaceDN w:val="0"/>
        <w:adjustRightInd w:val="0"/>
        <w:rPr>
          <w:color w:val="000000"/>
          <w:sz w:val="22"/>
          <w:szCs w:val="22"/>
          <w:lang w:val="es-ES"/>
        </w:rPr>
      </w:pPr>
    </w:p>
    <w:p w:rsidR="00CB02DF" w:rsidRDefault="00CB02DF" w:rsidP="009C7E64">
      <w:pPr>
        <w:keepLines/>
        <w:suppressAutoHyphens/>
        <w:autoSpaceDE w:val="0"/>
        <w:autoSpaceDN w:val="0"/>
        <w:adjustRightInd w:val="0"/>
        <w:rPr>
          <w:color w:val="000000"/>
          <w:sz w:val="22"/>
          <w:szCs w:val="22"/>
        </w:rPr>
      </w:pPr>
      <w:r w:rsidRPr="00827942">
        <w:rPr>
          <w:color w:val="000000"/>
          <w:sz w:val="22"/>
          <w:szCs w:val="22"/>
          <w:lang w:val="es-ES"/>
        </w:rPr>
        <w:tab/>
      </w:r>
      <w:r>
        <w:rPr>
          <w:color w:val="000000"/>
          <w:szCs w:val="22"/>
        </w:rPr>
        <w:t xml:space="preserve">A. </w:t>
      </w:r>
      <w:r>
        <w:rPr>
          <w:color w:val="000000"/>
          <w:sz w:val="22"/>
          <w:szCs w:val="22"/>
        </w:rPr>
        <w:t>7.00 kcal</w:t>
      </w:r>
      <w:r>
        <w:rPr>
          <w:color w:val="000000"/>
          <w:sz w:val="22"/>
          <w:szCs w:val="22"/>
        </w:rPr>
        <w:tab/>
      </w:r>
      <w:r>
        <w:rPr>
          <w:color w:val="000000"/>
          <w:sz w:val="22"/>
          <w:szCs w:val="22"/>
        </w:rPr>
        <w:tab/>
        <w:t>B. 65 kcal</w:t>
      </w:r>
    </w:p>
    <w:p w:rsidR="00CB02DF" w:rsidRDefault="00CB02DF" w:rsidP="009C7E64">
      <w:pPr>
        <w:keepLines/>
        <w:suppressAutoHyphens/>
        <w:autoSpaceDE w:val="0"/>
        <w:autoSpaceDN w:val="0"/>
        <w:adjustRightInd w:val="0"/>
        <w:rPr>
          <w:color w:val="000000"/>
          <w:szCs w:val="22"/>
        </w:rPr>
      </w:pPr>
    </w:p>
    <w:p w:rsidR="00CB02DF" w:rsidRDefault="00CB02DF" w:rsidP="009C7E64">
      <w:pPr>
        <w:keepLines/>
        <w:suppressAutoHyphens/>
        <w:autoSpaceDE w:val="0"/>
        <w:autoSpaceDN w:val="0"/>
        <w:adjustRightInd w:val="0"/>
        <w:rPr>
          <w:color w:val="000000"/>
          <w:sz w:val="22"/>
          <w:szCs w:val="22"/>
        </w:rPr>
      </w:pPr>
      <w:r>
        <w:rPr>
          <w:color w:val="000000"/>
          <w:szCs w:val="22"/>
        </w:rPr>
        <w:tab/>
        <w:t xml:space="preserve">C. </w:t>
      </w:r>
      <w:r>
        <w:rPr>
          <w:color w:val="000000"/>
          <w:sz w:val="22"/>
          <w:szCs w:val="22"/>
        </w:rPr>
        <w:t>130 kcal</w:t>
      </w:r>
      <w:r>
        <w:rPr>
          <w:color w:val="000000"/>
          <w:sz w:val="22"/>
          <w:szCs w:val="22"/>
        </w:rPr>
        <w:tab/>
      </w:r>
      <w:r>
        <w:rPr>
          <w:color w:val="000000"/>
          <w:sz w:val="22"/>
          <w:szCs w:val="22"/>
        </w:rPr>
        <w:tab/>
        <w:t>D. 455 kcal</w:t>
      </w:r>
    </w:p>
    <w:p w:rsidR="00CB02DF" w:rsidRDefault="00CB02DF" w:rsidP="009C7E64">
      <w:pPr>
        <w:keepLines/>
        <w:suppressAutoHyphens/>
        <w:autoSpaceDE w:val="0"/>
        <w:autoSpaceDN w:val="0"/>
        <w:adjustRightInd w:val="0"/>
        <w:rPr>
          <w:color w:val="000000"/>
          <w:sz w:val="22"/>
          <w:szCs w:val="22"/>
        </w:rPr>
      </w:pPr>
    </w:p>
    <w:p w:rsidR="00CB02DF" w:rsidRDefault="00CB02DF" w:rsidP="009C7E64">
      <w:pPr>
        <w:keepLines/>
        <w:suppressAutoHyphens/>
        <w:autoSpaceDE w:val="0"/>
        <w:autoSpaceDN w:val="0"/>
        <w:adjustRightInd w:val="0"/>
        <w:rPr>
          <w:color w:val="000000"/>
          <w:sz w:val="22"/>
          <w:szCs w:val="22"/>
        </w:rPr>
      </w:pPr>
      <w:r>
        <w:rPr>
          <w:color w:val="000000"/>
          <w:szCs w:val="22"/>
        </w:rPr>
        <w:t xml:space="preserve">4. </w:t>
      </w:r>
      <w:r>
        <w:rPr>
          <w:color w:val="000000"/>
          <w:sz w:val="22"/>
          <w:szCs w:val="22"/>
        </w:rPr>
        <w:t>Calculate the energy released when 24.8 g Na</w:t>
      </w:r>
      <w:r w:rsidR="00FB4EF9">
        <w:rPr>
          <w:noProof/>
          <w:color w:val="000000"/>
          <w:position w:val="-10"/>
          <w:sz w:val="22"/>
          <w:szCs w:val="22"/>
        </w:rPr>
        <w:drawing>
          <wp:inline distT="0" distB="0" distL="0" distR="0">
            <wp:extent cx="6667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color w:val="000000"/>
          <w:sz w:val="22"/>
          <w:szCs w:val="22"/>
        </w:rPr>
        <w:t xml:space="preserve">O reacts in the following reaction. </w:t>
      </w:r>
    </w:p>
    <w:p w:rsidR="00CB02DF" w:rsidRDefault="00CB02DF" w:rsidP="009C7E64">
      <w:pPr>
        <w:keepLines/>
        <w:suppressAutoHyphens/>
        <w:autoSpaceDE w:val="0"/>
        <w:autoSpaceDN w:val="0"/>
        <w:adjustRightInd w:val="0"/>
        <w:rPr>
          <w:color w:val="000000"/>
          <w:sz w:val="22"/>
          <w:szCs w:val="22"/>
        </w:rPr>
      </w:pPr>
      <w:r>
        <w:rPr>
          <w:color w:val="000000"/>
          <w:sz w:val="22"/>
          <w:szCs w:val="22"/>
        </w:rPr>
        <w:t>Na</w:t>
      </w:r>
      <w:r w:rsidR="00FB4EF9">
        <w:rPr>
          <w:noProof/>
          <w:color w:val="000000"/>
          <w:position w:val="-10"/>
          <w:sz w:val="22"/>
          <w:szCs w:val="22"/>
        </w:rPr>
        <w:drawing>
          <wp:inline distT="0" distB="0" distL="0" distR="0">
            <wp:extent cx="6667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color w:val="000000"/>
          <w:sz w:val="22"/>
          <w:szCs w:val="22"/>
        </w:rPr>
        <w:t>O(</w:t>
      </w:r>
      <w:r>
        <w:rPr>
          <w:i/>
          <w:iCs/>
          <w:color w:val="000000"/>
          <w:sz w:val="22"/>
          <w:szCs w:val="22"/>
        </w:rPr>
        <w:t>s</w:t>
      </w:r>
      <w:r>
        <w:rPr>
          <w:color w:val="000000"/>
          <w:sz w:val="22"/>
          <w:szCs w:val="22"/>
        </w:rPr>
        <w:t>) + 2HI(</w:t>
      </w:r>
      <w:r>
        <w:rPr>
          <w:i/>
          <w:iCs/>
          <w:color w:val="000000"/>
          <w:sz w:val="22"/>
          <w:szCs w:val="22"/>
        </w:rPr>
        <w:t>g</w:t>
      </w:r>
      <w:r>
        <w:rPr>
          <w:color w:val="000000"/>
          <w:sz w:val="22"/>
          <w:szCs w:val="22"/>
        </w:rPr>
        <w:t xml:space="preserve">) </w:t>
      </w:r>
      <w:r w:rsidR="00FB4EF9">
        <w:rPr>
          <w:rFonts w:ascii="Symbol" w:hAnsi="Symbol" w:cs="Symbol"/>
          <w:noProof/>
          <w:color w:val="000000"/>
          <w:position w:val="-3"/>
          <w:sz w:val="22"/>
          <w:szCs w:val="22"/>
        </w:rPr>
        <w:drawing>
          <wp:inline distT="0" distB="0" distL="0" distR="0">
            <wp:extent cx="142875" cy="142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color w:val="000000"/>
          <w:sz w:val="22"/>
          <w:szCs w:val="22"/>
        </w:rPr>
        <w:t xml:space="preserve"> 2NaI(</w:t>
      </w:r>
      <w:r>
        <w:rPr>
          <w:i/>
          <w:iCs/>
          <w:color w:val="000000"/>
          <w:sz w:val="22"/>
          <w:szCs w:val="22"/>
        </w:rPr>
        <w:t>s</w:t>
      </w:r>
      <w:r>
        <w:rPr>
          <w:color w:val="000000"/>
          <w:sz w:val="22"/>
          <w:szCs w:val="22"/>
        </w:rPr>
        <w:t>) + H</w:t>
      </w:r>
      <w:r w:rsidR="00FB4EF9">
        <w:rPr>
          <w:noProof/>
          <w:color w:val="000000"/>
          <w:position w:val="-10"/>
          <w:sz w:val="22"/>
          <w:szCs w:val="22"/>
        </w:rPr>
        <w:drawing>
          <wp:inline distT="0" distB="0" distL="0" distR="0">
            <wp:extent cx="66675" cy="190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color w:val="000000"/>
          <w:sz w:val="22"/>
          <w:szCs w:val="22"/>
        </w:rPr>
        <w:t>O(</w:t>
      </w:r>
      <w:r>
        <w:rPr>
          <w:i/>
          <w:iCs/>
          <w:color w:val="000000"/>
          <w:sz w:val="22"/>
          <w:szCs w:val="22"/>
        </w:rPr>
        <w:t>l</w:t>
      </w:r>
      <w:r>
        <w:rPr>
          <w:color w:val="000000"/>
          <w:sz w:val="22"/>
          <w:szCs w:val="22"/>
        </w:rPr>
        <w:t>)</w:t>
      </w:r>
      <w:r>
        <w:rPr>
          <w:color w:val="000000"/>
          <w:sz w:val="22"/>
          <w:szCs w:val="22"/>
        </w:rPr>
        <w:tab/>
      </w:r>
      <w:r>
        <w:rPr>
          <w:color w:val="000000"/>
          <w:sz w:val="22"/>
          <w:szCs w:val="22"/>
        </w:rPr>
        <w:tab/>
      </w:r>
    </w:p>
    <w:p w:rsidR="00CB02DF" w:rsidRDefault="00FB4EF9" w:rsidP="009C7E64">
      <w:pPr>
        <w:keepLines/>
        <w:suppressAutoHyphens/>
        <w:autoSpaceDE w:val="0"/>
        <w:autoSpaceDN w:val="0"/>
        <w:adjustRightInd w:val="0"/>
        <w:rPr>
          <w:color w:val="000000"/>
          <w:sz w:val="22"/>
          <w:szCs w:val="22"/>
        </w:rPr>
      </w:pPr>
      <w:r>
        <w:rPr>
          <w:noProof/>
          <w:color w:val="000000"/>
          <w:position w:val="-3"/>
          <w:sz w:val="22"/>
          <w:szCs w:val="22"/>
        </w:rPr>
        <w:drawing>
          <wp:inline distT="0" distB="0" distL="0" distR="0">
            <wp:extent cx="85725" cy="142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00CB02DF">
        <w:rPr>
          <w:i/>
          <w:iCs/>
          <w:color w:val="000000"/>
          <w:sz w:val="22"/>
          <w:szCs w:val="22"/>
        </w:rPr>
        <w:t>H</w:t>
      </w:r>
      <w:r w:rsidR="00CB02DF">
        <w:rPr>
          <w:color w:val="000000"/>
          <w:sz w:val="22"/>
          <w:szCs w:val="22"/>
        </w:rPr>
        <w:t xml:space="preserve"> = –120.00 kcal</w:t>
      </w:r>
    </w:p>
    <w:p w:rsidR="00CB02DF" w:rsidRDefault="00CB02DF" w:rsidP="009C7E64">
      <w:pPr>
        <w:keepLines/>
        <w:suppressAutoHyphens/>
        <w:autoSpaceDE w:val="0"/>
        <w:autoSpaceDN w:val="0"/>
        <w:adjustRightInd w:val="0"/>
        <w:rPr>
          <w:color w:val="000000"/>
          <w:szCs w:val="22"/>
        </w:rPr>
      </w:pPr>
    </w:p>
    <w:p w:rsidR="00CB02DF" w:rsidRDefault="00CB02DF" w:rsidP="009C7E64">
      <w:pPr>
        <w:keepLines/>
        <w:suppressAutoHyphens/>
        <w:autoSpaceDE w:val="0"/>
        <w:autoSpaceDN w:val="0"/>
        <w:adjustRightInd w:val="0"/>
        <w:rPr>
          <w:color w:val="000000"/>
          <w:sz w:val="22"/>
          <w:szCs w:val="22"/>
        </w:rPr>
      </w:pPr>
      <w:r>
        <w:rPr>
          <w:color w:val="000000"/>
          <w:szCs w:val="22"/>
        </w:rPr>
        <w:tab/>
        <w:t xml:space="preserve">A. </w:t>
      </w:r>
      <w:r>
        <w:rPr>
          <w:color w:val="000000"/>
          <w:sz w:val="22"/>
          <w:szCs w:val="22"/>
        </w:rPr>
        <w:t>0.207 kcal</w:t>
      </w:r>
      <w:r>
        <w:rPr>
          <w:color w:val="000000"/>
          <w:sz w:val="22"/>
          <w:szCs w:val="22"/>
        </w:rPr>
        <w:tab/>
      </w:r>
      <w:r>
        <w:rPr>
          <w:color w:val="000000"/>
          <w:sz w:val="22"/>
          <w:szCs w:val="22"/>
        </w:rPr>
        <w:tab/>
        <w:t>B. 2.42 kcal</w:t>
      </w:r>
    </w:p>
    <w:p w:rsidR="00CB02DF" w:rsidRDefault="00CB02DF" w:rsidP="009C7E64">
      <w:pPr>
        <w:keepLines/>
        <w:suppressAutoHyphens/>
        <w:autoSpaceDE w:val="0"/>
        <w:autoSpaceDN w:val="0"/>
        <w:adjustRightInd w:val="0"/>
        <w:rPr>
          <w:color w:val="000000"/>
          <w:szCs w:val="22"/>
        </w:rPr>
      </w:pPr>
    </w:p>
    <w:p w:rsidR="00CB02DF" w:rsidRDefault="00CB02DF" w:rsidP="009C7E64">
      <w:pPr>
        <w:keepLines/>
        <w:suppressAutoHyphens/>
        <w:autoSpaceDE w:val="0"/>
        <w:autoSpaceDN w:val="0"/>
        <w:adjustRightInd w:val="0"/>
        <w:rPr>
          <w:color w:val="000000"/>
          <w:sz w:val="22"/>
          <w:szCs w:val="22"/>
        </w:rPr>
      </w:pPr>
      <w:r>
        <w:rPr>
          <w:color w:val="000000"/>
          <w:szCs w:val="22"/>
        </w:rPr>
        <w:tab/>
        <w:t xml:space="preserve">C. </w:t>
      </w:r>
      <w:r>
        <w:rPr>
          <w:color w:val="000000"/>
          <w:sz w:val="22"/>
          <w:szCs w:val="22"/>
        </w:rPr>
        <w:t>48.0 kcal</w:t>
      </w:r>
      <w:r>
        <w:rPr>
          <w:color w:val="000000"/>
          <w:sz w:val="22"/>
          <w:szCs w:val="22"/>
        </w:rPr>
        <w:tab/>
      </w:r>
      <w:r>
        <w:rPr>
          <w:color w:val="000000"/>
          <w:sz w:val="22"/>
          <w:szCs w:val="22"/>
        </w:rPr>
        <w:tab/>
        <w:t xml:space="preserve">D. 3.00 </w:t>
      </w:r>
      <w:r w:rsidR="00FB4EF9">
        <w:rPr>
          <w:noProof/>
          <w:color w:val="000000"/>
          <w:position w:val="-3"/>
          <w:sz w:val="22"/>
          <w:szCs w:val="22"/>
        </w:rPr>
        <w:drawing>
          <wp:inline distT="0" distB="0" distL="0" distR="0">
            <wp:extent cx="76200" cy="142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142875"/>
                    </a:xfrm>
                    <a:prstGeom prst="rect">
                      <a:avLst/>
                    </a:prstGeom>
                    <a:noFill/>
                    <a:ln>
                      <a:noFill/>
                    </a:ln>
                  </pic:spPr>
                </pic:pic>
              </a:graphicData>
            </a:graphic>
          </wp:inline>
        </w:drawing>
      </w:r>
      <w:r>
        <w:rPr>
          <w:color w:val="000000"/>
          <w:sz w:val="22"/>
          <w:szCs w:val="22"/>
        </w:rPr>
        <w:t xml:space="preserve"> 10</w:t>
      </w:r>
      <w:r w:rsidR="00FB4EF9">
        <w:rPr>
          <w:noProof/>
          <w:color w:val="000000"/>
          <w:position w:val="-2"/>
          <w:sz w:val="22"/>
          <w:szCs w:val="22"/>
        </w:rPr>
        <w:drawing>
          <wp:inline distT="0" distB="0" distL="0" distR="0">
            <wp:extent cx="6667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Pr>
          <w:color w:val="000000"/>
          <w:sz w:val="22"/>
          <w:szCs w:val="22"/>
        </w:rPr>
        <w:t xml:space="preserve"> kcal</w:t>
      </w:r>
    </w:p>
    <w:p w:rsidR="00CB02DF" w:rsidRDefault="00CB02DF" w:rsidP="009C7E64">
      <w:pPr>
        <w:keepLines/>
        <w:suppressAutoHyphens/>
        <w:autoSpaceDE w:val="0"/>
        <w:autoSpaceDN w:val="0"/>
        <w:adjustRightInd w:val="0"/>
        <w:rPr>
          <w:color w:val="000000"/>
          <w:sz w:val="22"/>
          <w:szCs w:val="22"/>
        </w:rPr>
      </w:pPr>
    </w:p>
    <w:p w:rsidR="00CB02DF" w:rsidRDefault="00CB02DF" w:rsidP="009C7E64">
      <w:pPr>
        <w:keepLines/>
        <w:suppressAutoHyphens/>
        <w:autoSpaceDE w:val="0"/>
        <w:autoSpaceDN w:val="0"/>
        <w:adjustRightInd w:val="0"/>
        <w:rPr>
          <w:color w:val="000000"/>
          <w:sz w:val="22"/>
          <w:szCs w:val="22"/>
        </w:rPr>
      </w:pPr>
    </w:p>
    <w:p w:rsidR="00CB02DF" w:rsidRPr="00C24867" w:rsidRDefault="00CB02DF" w:rsidP="00DE5059">
      <w:pPr>
        <w:keepLines/>
        <w:suppressAutoHyphens/>
        <w:autoSpaceDE w:val="0"/>
        <w:autoSpaceDN w:val="0"/>
        <w:adjustRightInd w:val="0"/>
        <w:rPr>
          <w:b/>
          <w:color w:val="000000"/>
          <w:sz w:val="22"/>
          <w:szCs w:val="22"/>
        </w:rPr>
      </w:pPr>
      <w:r>
        <w:t xml:space="preserve">Extension of </w:t>
      </w:r>
      <w:r w:rsidRPr="00C24867">
        <w:rPr>
          <w:b/>
          <w:color w:val="000000"/>
          <w:sz w:val="22"/>
          <w:szCs w:val="22"/>
        </w:rPr>
        <w:t>C3.1d:</w:t>
      </w:r>
    </w:p>
    <w:p w:rsidR="00CB02DF" w:rsidRPr="00DC504B" w:rsidRDefault="00DC504B" w:rsidP="00827942">
      <w:pPr>
        <w:keepLines/>
        <w:suppressAutoHyphens/>
        <w:autoSpaceDE w:val="0"/>
        <w:autoSpaceDN w:val="0"/>
        <w:adjustRightInd w:val="0"/>
      </w:pPr>
      <w:hyperlink r:id="rId38" w:history="1">
        <w:r w:rsidRPr="00DC504B">
          <w:rPr>
            <w:rStyle w:val="Hyperlink"/>
          </w:rPr>
          <w:t>https://youtu.be/u7aTBxA7sL8</w:t>
        </w:r>
      </w:hyperlink>
    </w:p>
    <w:p w:rsidR="00DC504B" w:rsidRDefault="00DC504B" w:rsidP="00827942">
      <w:pPr>
        <w:keepLines/>
        <w:suppressAutoHyphens/>
        <w:autoSpaceDE w:val="0"/>
        <w:autoSpaceDN w:val="0"/>
        <w:adjustRightInd w:val="0"/>
        <w:rPr>
          <w:b/>
        </w:rPr>
      </w:pPr>
    </w:p>
    <w:p w:rsidR="00CB02DF" w:rsidRPr="00BD2CF4" w:rsidRDefault="00CB02DF" w:rsidP="00827942">
      <w:pPr>
        <w:keepLines/>
        <w:suppressAutoHyphens/>
        <w:autoSpaceDE w:val="0"/>
        <w:autoSpaceDN w:val="0"/>
        <w:adjustRightInd w:val="0"/>
        <w:rPr>
          <w:b/>
        </w:rPr>
      </w:pPr>
      <w:r w:rsidRPr="00BD2CF4">
        <w:rPr>
          <w:b/>
        </w:rPr>
        <w:t>Hess’s Law</w:t>
      </w:r>
    </w:p>
    <w:p w:rsidR="00CB02DF" w:rsidRDefault="00CB02DF" w:rsidP="00827942">
      <w:pPr>
        <w:keepLines/>
        <w:suppressAutoHyphens/>
        <w:autoSpaceDE w:val="0"/>
        <w:autoSpaceDN w:val="0"/>
        <w:adjustRightInd w:val="0"/>
      </w:pPr>
      <w:r>
        <w:t xml:space="preserve">Sometimes it is hard to measure the heat change of a reaction, like when the reaction takes place over a long period of time, or the reaction is an intermediate step in a series, or even when you may not want to destroy the starting material in the reaction. Under these circumstances Hess’s law allows you to determine the heat of reaction indirectly. In Hess’s law you add a series of desired reactions along with their heats of combustion to achieve the overall desired reaction. </w:t>
      </w:r>
    </w:p>
    <w:p w:rsidR="00CB02DF" w:rsidRDefault="00CB02DF" w:rsidP="00827942">
      <w:pPr>
        <w:keepLines/>
        <w:suppressAutoHyphens/>
        <w:autoSpaceDE w:val="0"/>
        <w:autoSpaceDN w:val="0"/>
        <w:adjustRightInd w:val="0"/>
      </w:pPr>
    </w:p>
    <w:p w:rsidR="00CB02DF" w:rsidRDefault="00FB4EF9" w:rsidP="00827942">
      <w:pPr>
        <w:keepLines/>
        <w:suppressAutoHyphens/>
        <w:autoSpaceDE w:val="0"/>
        <w:autoSpaceDN w:val="0"/>
        <w:adjustRightInd w:val="0"/>
      </w:pPr>
      <w:r>
        <w:rPr>
          <w:noProof/>
        </w:rPr>
        <w:lastRenderedPageBreak/>
        <w:drawing>
          <wp:inline distT="0" distB="0" distL="0" distR="0">
            <wp:extent cx="4981575" cy="3400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inline>
        </w:drawing>
      </w:r>
    </w:p>
    <w:p w:rsidR="00CB02DF" w:rsidRDefault="00FB4EF9" w:rsidP="00827942">
      <w:pPr>
        <w:keepLines/>
        <w:suppressAutoHyphens/>
        <w:autoSpaceDE w:val="0"/>
        <w:autoSpaceDN w:val="0"/>
        <w:adjustRightInd w:val="0"/>
      </w:pPr>
      <w:r>
        <w:rPr>
          <w:noProof/>
        </w:rPr>
        <w:drawing>
          <wp:inline distT="0" distB="0" distL="0" distR="0">
            <wp:extent cx="5238750" cy="441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4419600"/>
                    </a:xfrm>
                    <a:prstGeom prst="rect">
                      <a:avLst/>
                    </a:prstGeom>
                    <a:noFill/>
                    <a:ln>
                      <a:noFill/>
                    </a:ln>
                  </pic:spPr>
                </pic:pic>
              </a:graphicData>
            </a:graphic>
          </wp:inline>
        </w:drawing>
      </w:r>
    </w:p>
    <w:p w:rsidR="00CB02DF" w:rsidRDefault="00FB4EF9" w:rsidP="00827942">
      <w:pPr>
        <w:keepLines/>
        <w:suppressAutoHyphens/>
        <w:autoSpaceDE w:val="0"/>
        <w:autoSpaceDN w:val="0"/>
        <w:adjustRightInd w:val="0"/>
      </w:pPr>
      <w:r>
        <w:rPr>
          <w:noProof/>
        </w:rPr>
        <w:lastRenderedPageBreak/>
        <w:drawing>
          <wp:inline distT="0" distB="0" distL="0" distR="0">
            <wp:extent cx="3629025" cy="3362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9025" cy="3362325"/>
                    </a:xfrm>
                    <a:prstGeom prst="rect">
                      <a:avLst/>
                    </a:prstGeom>
                    <a:noFill/>
                    <a:ln>
                      <a:noFill/>
                    </a:ln>
                  </pic:spPr>
                </pic:pic>
              </a:graphicData>
            </a:graphic>
          </wp:inline>
        </w:drawing>
      </w:r>
    </w:p>
    <w:p w:rsidR="00CB02DF" w:rsidRDefault="00FB4EF9" w:rsidP="00827942">
      <w:pPr>
        <w:keepLines/>
        <w:suppressAutoHyphens/>
        <w:autoSpaceDE w:val="0"/>
        <w:autoSpaceDN w:val="0"/>
        <w:adjustRightInd w:val="0"/>
      </w:pPr>
      <w:r>
        <w:rPr>
          <w:noProof/>
        </w:rPr>
        <w:drawing>
          <wp:inline distT="0" distB="0" distL="0" distR="0">
            <wp:extent cx="7162800" cy="4686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2800" cy="4686300"/>
                    </a:xfrm>
                    <a:prstGeom prst="rect">
                      <a:avLst/>
                    </a:prstGeom>
                    <a:noFill/>
                    <a:ln>
                      <a:noFill/>
                    </a:ln>
                  </pic:spPr>
                </pic:pic>
              </a:graphicData>
            </a:graphic>
          </wp:inline>
        </w:drawing>
      </w:r>
    </w:p>
    <w:p w:rsidR="00CB02DF" w:rsidRDefault="00FB4EF9" w:rsidP="00827942">
      <w:pPr>
        <w:keepLines/>
        <w:suppressAutoHyphens/>
        <w:autoSpaceDE w:val="0"/>
        <w:autoSpaceDN w:val="0"/>
        <w:adjustRightInd w:val="0"/>
      </w:pPr>
      <w:r>
        <w:rPr>
          <w:noProof/>
        </w:rPr>
        <w:lastRenderedPageBreak/>
        <w:drawing>
          <wp:inline distT="0" distB="0" distL="0" distR="0">
            <wp:extent cx="4000500" cy="5438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0" cy="5438775"/>
                    </a:xfrm>
                    <a:prstGeom prst="rect">
                      <a:avLst/>
                    </a:prstGeom>
                    <a:noFill/>
                    <a:ln>
                      <a:noFill/>
                    </a:ln>
                  </pic:spPr>
                </pic:pic>
              </a:graphicData>
            </a:graphic>
          </wp:inline>
        </w:drawing>
      </w:r>
    </w:p>
    <w:p w:rsidR="00CB02DF" w:rsidRDefault="00CB02DF" w:rsidP="00827942">
      <w:pPr>
        <w:keepLines/>
        <w:suppressAutoHyphens/>
        <w:autoSpaceDE w:val="0"/>
        <w:autoSpaceDN w:val="0"/>
        <w:adjustRightInd w:val="0"/>
        <w:rPr>
          <w:b/>
          <w:color w:val="000000"/>
        </w:rPr>
      </w:pPr>
      <w:r>
        <w:rPr>
          <w:b/>
          <w:color w:val="000000"/>
        </w:rPr>
        <w:t xml:space="preserve">Practice Skill: </w:t>
      </w:r>
    </w:p>
    <w:p w:rsidR="00CB02DF" w:rsidRPr="00827942" w:rsidRDefault="00CB02DF" w:rsidP="00827942">
      <w:pPr>
        <w:keepLines/>
        <w:suppressAutoHyphens/>
        <w:autoSpaceDE w:val="0"/>
        <w:autoSpaceDN w:val="0"/>
        <w:adjustRightInd w:val="0"/>
        <w:rPr>
          <w:color w:val="000000"/>
        </w:rPr>
      </w:pPr>
      <w:r>
        <w:rPr>
          <w:color w:val="000000"/>
        </w:rPr>
        <w:t>1</w:t>
      </w:r>
      <w:r w:rsidRPr="00827942">
        <w:rPr>
          <w:color w:val="000000"/>
        </w:rPr>
        <w:t>. Hess's law ____.</w:t>
      </w:r>
    </w:p>
    <w:p w:rsidR="00CB02DF" w:rsidRPr="00827942" w:rsidRDefault="00CB02DF" w:rsidP="00827942">
      <w:pPr>
        <w:keepLines/>
        <w:suppressAutoHyphens/>
        <w:autoSpaceDE w:val="0"/>
        <w:autoSpaceDN w:val="0"/>
        <w:adjustRightInd w:val="0"/>
        <w:rPr>
          <w:color w:val="000000"/>
        </w:rPr>
      </w:pPr>
      <w:r w:rsidRPr="00827942">
        <w:rPr>
          <w:color w:val="000000"/>
        </w:rPr>
        <w:t>a.</w:t>
      </w:r>
      <w:r w:rsidRPr="00827942">
        <w:rPr>
          <w:color w:val="000000"/>
        </w:rPr>
        <w:tab/>
        <w:t xml:space="preserve">makes it possible to calculate </w:t>
      </w:r>
      <w:r w:rsidR="00FB4EF9">
        <w:rPr>
          <w:noProof/>
          <w:color w:val="000000"/>
          <w:position w:val="-3"/>
        </w:rPr>
        <w:drawing>
          <wp:inline distT="0" distB="0" distL="0" distR="0">
            <wp:extent cx="8572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Pr="00827942">
        <w:rPr>
          <w:color w:val="000000"/>
        </w:rPr>
        <w:t xml:space="preserve"> for complicated chemical reactions</w:t>
      </w:r>
      <w:r w:rsidRPr="00827942">
        <w:rPr>
          <w:color w:val="000000"/>
        </w:rPr>
        <w:tab/>
      </w:r>
    </w:p>
    <w:p w:rsidR="00CB02DF" w:rsidRPr="00827942" w:rsidRDefault="00CB02DF" w:rsidP="00827942">
      <w:pPr>
        <w:keepLines/>
        <w:suppressAutoHyphens/>
        <w:autoSpaceDE w:val="0"/>
        <w:autoSpaceDN w:val="0"/>
        <w:adjustRightInd w:val="0"/>
        <w:rPr>
          <w:color w:val="000000"/>
        </w:rPr>
      </w:pPr>
      <w:r w:rsidRPr="00827942">
        <w:rPr>
          <w:color w:val="000000"/>
        </w:rPr>
        <w:t>b.</w:t>
      </w:r>
      <w:r w:rsidRPr="00827942">
        <w:rPr>
          <w:color w:val="000000"/>
        </w:rPr>
        <w:tab/>
        <w:t xml:space="preserve">states that when you reverse a chemical equation, you must change the sign of </w:t>
      </w:r>
      <w:r w:rsidR="00FB4EF9">
        <w:rPr>
          <w:noProof/>
          <w:color w:val="000000"/>
          <w:position w:val="-3"/>
        </w:rPr>
        <w:drawing>
          <wp:inline distT="0" distB="0" distL="0" distR="0">
            <wp:extent cx="85725" cy="142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Pr="00827942">
        <w:rPr>
          <w:i/>
          <w:iCs/>
          <w:color w:val="000000"/>
        </w:rPr>
        <w:tab/>
      </w:r>
    </w:p>
    <w:p w:rsidR="00CB02DF" w:rsidRPr="00827942" w:rsidRDefault="00CB02DF" w:rsidP="00827942">
      <w:pPr>
        <w:keepLines/>
        <w:suppressAutoHyphens/>
        <w:autoSpaceDE w:val="0"/>
        <w:autoSpaceDN w:val="0"/>
        <w:adjustRightInd w:val="0"/>
        <w:rPr>
          <w:color w:val="000000"/>
        </w:rPr>
      </w:pPr>
      <w:r w:rsidRPr="00827942">
        <w:rPr>
          <w:color w:val="000000"/>
        </w:rPr>
        <w:t>c.</w:t>
      </w:r>
      <w:r w:rsidRPr="00827942">
        <w:rPr>
          <w:color w:val="000000"/>
        </w:rPr>
        <w:tab/>
        <w:t>determines the way a calorimeter works</w:t>
      </w:r>
      <w:r w:rsidRPr="00827942">
        <w:rPr>
          <w:color w:val="000000"/>
        </w:rPr>
        <w:tab/>
      </w:r>
    </w:p>
    <w:p w:rsidR="00CB02DF" w:rsidRPr="00827942" w:rsidRDefault="00CB02DF" w:rsidP="00827942">
      <w:pPr>
        <w:keepLines/>
        <w:suppressAutoHyphens/>
        <w:autoSpaceDE w:val="0"/>
        <w:autoSpaceDN w:val="0"/>
        <w:adjustRightInd w:val="0"/>
        <w:rPr>
          <w:color w:val="000000"/>
        </w:rPr>
      </w:pPr>
      <w:r w:rsidRPr="00827942">
        <w:rPr>
          <w:color w:val="000000"/>
        </w:rPr>
        <w:t>d.</w:t>
      </w:r>
      <w:r w:rsidRPr="00827942">
        <w:rPr>
          <w:color w:val="000000"/>
        </w:rPr>
        <w:tab/>
        <w:t>describes the vaporization of solids</w:t>
      </w:r>
    </w:p>
    <w:p w:rsidR="00CB02DF" w:rsidRPr="00827942" w:rsidRDefault="00CB02DF" w:rsidP="00827942">
      <w:pPr>
        <w:keepLines/>
        <w:suppressAutoHyphens/>
        <w:autoSpaceDE w:val="0"/>
        <w:autoSpaceDN w:val="0"/>
        <w:adjustRightInd w:val="0"/>
        <w:rPr>
          <w:color w:val="000000"/>
        </w:rPr>
      </w:pPr>
    </w:p>
    <w:p w:rsidR="00CB02DF" w:rsidRPr="00827942" w:rsidRDefault="00CB02DF" w:rsidP="00827942">
      <w:pPr>
        <w:keepLines/>
        <w:suppressAutoHyphens/>
        <w:autoSpaceDE w:val="0"/>
        <w:autoSpaceDN w:val="0"/>
        <w:adjustRightInd w:val="0"/>
        <w:rPr>
          <w:color w:val="000000"/>
        </w:rPr>
      </w:pPr>
      <w:r>
        <w:rPr>
          <w:color w:val="000000"/>
        </w:rPr>
        <w:t>2</w:t>
      </w:r>
      <w:r w:rsidRPr="00827942">
        <w:rPr>
          <w:color w:val="000000"/>
        </w:rPr>
        <w:t>. Using a table that lists standard heats of formation, you can calculate the change in enthalpy for a given chemical reaction. The change in enthalpy is equal to ____.</w:t>
      </w:r>
    </w:p>
    <w:p w:rsidR="00CB02DF" w:rsidRPr="00827942" w:rsidRDefault="00CB02DF" w:rsidP="00827942">
      <w:pPr>
        <w:keepLines/>
        <w:suppressAutoHyphens/>
        <w:autoSpaceDE w:val="0"/>
        <w:autoSpaceDN w:val="0"/>
        <w:adjustRightInd w:val="0"/>
        <w:rPr>
          <w:color w:val="000000"/>
        </w:rPr>
      </w:pPr>
      <w:r w:rsidRPr="00827942">
        <w:rPr>
          <w:color w:val="000000"/>
        </w:rPr>
        <w:t>a.</w:t>
      </w:r>
      <w:r w:rsidRPr="00827942">
        <w:rPr>
          <w:color w:val="000000"/>
        </w:rPr>
        <w:tab/>
      </w:r>
      <w:r w:rsidR="00FB4EF9">
        <w:rPr>
          <w:noProof/>
          <w:color w:val="000000"/>
          <w:position w:val="-3"/>
        </w:rPr>
        <w:drawing>
          <wp:inline distT="0" distB="0" distL="0" distR="0">
            <wp:extent cx="857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products minus </w:t>
      </w:r>
      <w:r w:rsidR="00FB4EF9">
        <w:rPr>
          <w:noProof/>
          <w:color w:val="000000"/>
          <w:position w:val="-3"/>
        </w:rPr>
        <w:drawing>
          <wp:inline distT="0" distB="0" distL="0" distR="0">
            <wp:extent cx="8572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reactants</w:t>
      </w:r>
      <w:r w:rsidRPr="00827942">
        <w:rPr>
          <w:color w:val="000000"/>
        </w:rPr>
        <w:tab/>
      </w:r>
    </w:p>
    <w:p w:rsidR="00CB02DF" w:rsidRPr="00827942" w:rsidRDefault="00CB02DF" w:rsidP="00827942">
      <w:pPr>
        <w:keepLines/>
        <w:suppressAutoHyphens/>
        <w:autoSpaceDE w:val="0"/>
        <w:autoSpaceDN w:val="0"/>
        <w:adjustRightInd w:val="0"/>
        <w:rPr>
          <w:color w:val="000000"/>
        </w:rPr>
      </w:pPr>
      <w:r w:rsidRPr="00827942">
        <w:rPr>
          <w:color w:val="000000"/>
        </w:rPr>
        <w:t>b.</w:t>
      </w:r>
      <w:r w:rsidRPr="00827942">
        <w:rPr>
          <w:color w:val="000000"/>
        </w:rPr>
        <w:tab/>
      </w:r>
      <w:r w:rsidR="00FB4EF9">
        <w:rPr>
          <w:noProof/>
          <w:color w:val="000000"/>
          <w:position w:val="-3"/>
        </w:rPr>
        <w:drawing>
          <wp:inline distT="0" distB="0" distL="0" distR="0">
            <wp:extent cx="85725" cy="142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products plus </w:t>
      </w:r>
      <w:r w:rsidR="00FB4EF9">
        <w:rPr>
          <w:noProof/>
          <w:color w:val="000000"/>
          <w:position w:val="-3"/>
        </w:rPr>
        <w:drawing>
          <wp:inline distT="0" distB="0" distL="0" distR="0">
            <wp:extent cx="85725" cy="142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reactants</w:t>
      </w:r>
      <w:r w:rsidRPr="00827942">
        <w:rPr>
          <w:color w:val="000000"/>
        </w:rPr>
        <w:tab/>
      </w:r>
    </w:p>
    <w:p w:rsidR="00CB02DF" w:rsidRPr="00827942" w:rsidRDefault="00CB02DF" w:rsidP="00827942">
      <w:pPr>
        <w:keepLines/>
        <w:suppressAutoHyphens/>
        <w:autoSpaceDE w:val="0"/>
        <w:autoSpaceDN w:val="0"/>
        <w:adjustRightInd w:val="0"/>
        <w:rPr>
          <w:color w:val="000000"/>
        </w:rPr>
      </w:pPr>
      <w:r w:rsidRPr="00827942">
        <w:rPr>
          <w:color w:val="000000"/>
        </w:rPr>
        <w:t>c.</w:t>
      </w:r>
      <w:r w:rsidRPr="00827942">
        <w:rPr>
          <w:color w:val="000000"/>
        </w:rPr>
        <w:tab/>
      </w:r>
      <w:r w:rsidR="00FB4EF9">
        <w:rPr>
          <w:noProof/>
          <w:color w:val="000000"/>
          <w:position w:val="-3"/>
        </w:rPr>
        <w:drawing>
          <wp:inline distT="0" distB="0" distL="0" distR="0">
            <wp:extent cx="85725" cy="142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reactants minus </w:t>
      </w:r>
      <w:r w:rsidR="00FB4EF9">
        <w:rPr>
          <w:noProof/>
          <w:color w:val="000000"/>
          <w:position w:val="-3"/>
        </w:rPr>
        <w:drawing>
          <wp:inline distT="0" distB="0" distL="0" distR="0">
            <wp:extent cx="85725" cy="142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products</w:t>
      </w:r>
      <w:r w:rsidRPr="00827942">
        <w:rPr>
          <w:color w:val="000000"/>
        </w:rPr>
        <w:tab/>
      </w:r>
    </w:p>
    <w:p w:rsidR="00CB02DF" w:rsidRDefault="00CB02DF" w:rsidP="00827942">
      <w:pPr>
        <w:keepLines/>
        <w:suppressAutoHyphens/>
        <w:autoSpaceDE w:val="0"/>
        <w:autoSpaceDN w:val="0"/>
        <w:adjustRightInd w:val="0"/>
        <w:rPr>
          <w:color w:val="000000"/>
        </w:rPr>
      </w:pPr>
      <w:r w:rsidRPr="00827942">
        <w:rPr>
          <w:color w:val="000000"/>
        </w:rPr>
        <w:t>d.</w:t>
      </w:r>
      <w:r w:rsidRPr="00827942">
        <w:rPr>
          <w:color w:val="000000"/>
        </w:rPr>
        <w:tab/>
      </w:r>
      <w:r w:rsidR="00FB4EF9">
        <w:rPr>
          <w:noProof/>
          <w:color w:val="000000"/>
          <w:position w:val="-3"/>
        </w:rPr>
        <w:drawing>
          <wp:inline distT="0" distB="0" distL="0" distR="0">
            <wp:extent cx="85725" cy="142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products divided by </w:t>
      </w:r>
      <w:r w:rsidR="00FB4EF9">
        <w:rPr>
          <w:noProof/>
          <w:color w:val="000000"/>
          <w:position w:val="-3"/>
        </w:rPr>
        <w:drawing>
          <wp:inline distT="0" distB="0" distL="0" distR="0">
            <wp:extent cx="8572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i/>
          <w:iCs/>
          <w:noProof/>
          <w:color w:val="000000"/>
          <w:position w:val="-11"/>
        </w:rPr>
        <w:drawing>
          <wp:inline distT="0" distB="0" distL="0" distR="0">
            <wp:extent cx="66675" cy="238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827942">
        <w:rPr>
          <w:color w:val="000000"/>
        </w:rPr>
        <w:t xml:space="preserve"> of reactants</w:t>
      </w:r>
    </w:p>
    <w:p w:rsidR="00CB02DF" w:rsidRDefault="00CB02DF" w:rsidP="00827942">
      <w:pPr>
        <w:keepLines/>
        <w:suppressAutoHyphens/>
        <w:autoSpaceDE w:val="0"/>
        <w:autoSpaceDN w:val="0"/>
        <w:adjustRightInd w:val="0"/>
        <w:rPr>
          <w:color w:val="000000"/>
        </w:rPr>
      </w:pPr>
    </w:p>
    <w:p w:rsidR="00CB02DF" w:rsidRDefault="00CB02DF" w:rsidP="00827942">
      <w:pPr>
        <w:keepLines/>
        <w:suppressAutoHyphens/>
        <w:autoSpaceDE w:val="0"/>
        <w:autoSpaceDN w:val="0"/>
        <w:adjustRightInd w:val="0"/>
        <w:rPr>
          <w:color w:val="000000"/>
        </w:rPr>
      </w:pPr>
    </w:p>
    <w:p w:rsidR="00CB02DF" w:rsidRDefault="00CB02DF" w:rsidP="00827942">
      <w:pPr>
        <w:keepLines/>
        <w:suppressAutoHyphens/>
        <w:autoSpaceDE w:val="0"/>
        <w:autoSpaceDN w:val="0"/>
        <w:adjustRightInd w:val="0"/>
        <w:rPr>
          <w:color w:val="000000"/>
        </w:rPr>
      </w:pPr>
    </w:p>
    <w:p w:rsidR="00CB02DF" w:rsidRDefault="00CB02DF" w:rsidP="00827942">
      <w:pPr>
        <w:keepLines/>
        <w:suppressAutoHyphens/>
        <w:autoSpaceDE w:val="0"/>
        <w:autoSpaceDN w:val="0"/>
        <w:adjustRightInd w:val="0"/>
        <w:rPr>
          <w:color w:val="000000"/>
        </w:rPr>
      </w:pPr>
    </w:p>
    <w:p w:rsidR="00CB02DF" w:rsidRPr="00827942" w:rsidRDefault="00CB02DF" w:rsidP="00827942">
      <w:pPr>
        <w:keepLines/>
        <w:suppressAutoHyphens/>
        <w:autoSpaceDE w:val="0"/>
        <w:autoSpaceDN w:val="0"/>
        <w:adjustRightInd w:val="0"/>
        <w:rPr>
          <w:color w:val="000000"/>
        </w:rPr>
      </w:pPr>
      <w:r>
        <w:rPr>
          <w:color w:val="000000"/>
        </w:rPr>
        <w:lastRenderedPageBreak/>
        <w:t>3</w:t>
      </w:r>
      <w:r w:rsidRPr="00827942">
        <w:rPr>
          <w:color w:val="000000"/>
        </w:rPr>
        <w:t xml:space="preserve">. Use the information below to calculate </w:t>
      </w:r>
      <w:r w:rsidR="00FB4EF9">
        <w:rPr>
          <w:noProof/>
          <w:color w:val="000000"/>
          <w:position w:val="-3"/>
        </w:rPr>
        <w:drawing>
          <wp:inline distT="0" distB="0" distL="0" distR="0">
            <wp:extent cx="85725" cy="142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rPr>
        <w:t>H</w:t>
      </w:r>
      <w:r w:rsidR="00FB4EF9">
        <w:rPr>
          <w:noProof/>
          <w:color w:val="000000"/>
          <w:position w:val="-2"/>
        </w:rPr>
        <w:drawing>
          <wp:inline distT="0" distB="0" distL="0" distR="0">
            <wp:extent cx="66675" cy="180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sidRPr="00827942">
        <w:rPr>
          <w:color w:val="000000"/>
        </w:rPr>
        <w:t xml:space="preserve"> for the following reaction. </w:t>
      </w:r>
    </w:p>
    <w:p w:rsidR="00CB02DF" w:rsidRDefault="00CB02DF" w:rsidP="00827942">
      <w:pPr>
        <w:keepLines/>
        <w:suppressAutoHyphens/>
        <w:autoSpaceDE w:val="0"/>
        <w:autoSpaceDN w:val="0"/>
        <w:adjustRightInd w:val="0"/>
        <w:ind w:left="720" w:firstLine="720"/>
        <w:rPr>
          <w:b/>
          <w:color w:val="000000"/>
          <w:lang w:val="es-ES"/>
        </w:rPr>
      </w:pPr>
      <w:r w:rsidRPr="0054445E">
        <w:rPr>
          <w:b/>
          <w:color w:val="000000"/>
          <w:lang w:val="es-ES"/>
        </w:rPr>
        <w:t>2NO</w:t>
      </w:r>
      <w:r w:rsidR="00FB4EF9">
        <w:rPr>
          <w:b/>
          <w:noProof/>
          <w:color w:val="000000"/>
          <w:position w:val="-10"/>
        </w:rPr>
        <w:drawing>
          <wp:inline distT="0" distB="0" distL="0" distR="0">
            <wp:extent cx="66675" cy="190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54445E">
        <w:rPr>
          <w:b/>
          <w:color w:val="000000"/>
          <w:lang w:val="es-ES"/>
        </w:rPr>
        <w:t>(</w:t>
      </w:r>
      <w:r w:rsidRPr="0054445E">
        <w:rPr>
          <w:b/>
          <w:i/>
          <w:iCs/>
          <w:color w:val="000000"/>
          <w:lang w:val="es-ES"/>
        </w:rPr>
        <w:t>g</w:t>
      </w:r>
      <w:r w:rsidRPr="0054445E">
        <w:rPr>
          <w:b/>
          <w:color w:val="000000"/>
          <w:lang w:val="es-ES"/>
        </w:rPr>
        <w:t xml:space="preserve">) </w:t>
      </w:r>
      <w:r w:rsidR="00FB4EF9">
        <w:rPr>
          <w:rFonts w:ascii="Symbol" w:hAnsi="Symbol" w:cs="Symbol"/>
          <w:b/>
          <w:noProof/>
          <w:color w:val="000000"/>
        </w:rPr>
        <w:drawing>
          <wp:inline distT="0" distB="0" distL="0" distR="0">
            <wp:extent cx="142875" cy="142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4445E">
        <w:rPr>
          <w:b/>
          <w:color w:val="000000"/>
          <w:lang w:val="es-ES"/>
        </w:rPr>
        <w:t xml:space="preserve"> N</w:t>
      </w:r>
      <w:r w:rsidR="00FB4EF9">
        <w:rPr>
          <w:b/>
          <w:noProof/>
          <w:color w:val="000000"/>
          <w:position w:val="-10"/>
        </w:rPr>
        <w:drawing>
          <wp:inline distT="0" distB="0" distL="0" distR="0">
            <wp:extent cx="66675" cy="19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54445E">
        <w:rPr>
          <w:b/>
          <w:color w:val="000000"/>
          <w:lang w:val="es-ES"/>
        </w:rPr>
        <w:t>O</w:t>
      </w:r>
      <w:r w:rsidR="00FB4EF9">
        <w:rPr>
          <w:b/>
          <w:noProof/>
          <w:color w:val="000000"/>
          <w:position w:val="-10"/>
        </w:rPr>
        <w:drawing>
          <wp:inline distT="0" distB="0" distL="0" distR="0">
            <wp:extent cx="6667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54445E">
        <w:rPr>
          <w:b/>
          <w:color w:val="000000"/>
          <w:lang w:val="es-ES"/>
        </w:rPr>
        <w:t>(</w:t>
      </w:r>
      <w:r w:rsidRPr="0054445E">
        <w:rPr>
          <w:b/>
          <w:i/>
          <w:iCs/>
          <w:color w:val="000000"/>
          <w:lang w:val="es-ES"/>
        </w:rPr>
        <w:t>g</w:t>
      </w:r>
      <w:r w:rsidRPr="0054445E">
        <w:rPr>
          <w:b/>
          <w:color w:val="000000"/>
          <w:lang w:val="es-ES"/>
        </w:rPr>
        <w:t>)</w:t>
      </w:r>
    </w:p>
    <w:p w:rsidR="00CB02DF" w:rsidRPr="00827942" w:rsidRDefault="00CB02DF" w:rsidP="00827942">
      <w:pPr>
        <w:keepLines/>
        <w:suppressAutoHyphens/>
        <w:autoSpaceDE w:val="0"/>
        <w:autoSpaceDN w:val="0"/>
        <w:adjustRightInd w:val="0"/>
        <w:ind w:firstLine="720"/>
        <w:rPr>
          <w:color w:val="000000"/>
          <w:lang w:val="es-ES"/>
        </w:rPr>
      </w:pPr>
      <w:r w:rsidRPr="00827942">
        <w:rPr>
          <w:color w:val="000000"/>
          <w:lang w:val="es-ES"/>
        </w:rPr>
        <w:t>2N</w:t>
      </w:r>
      <w:r w:rsidR="00FB4EF9">
        <w:rPr>
          <w:noProof/>
          <w:color w:val="000000"/>
          <w:position w:val="-10"/>
        </w:rPr>
        <w:drawing>
          <wp:inline distT="0" distB="0" distL="0" distR="0">
            <wp:extent cx="66675" cy="190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 + 2O</w:t>
      </w:r>
      <w:r w:rsidR="00FB4EF9">
        <w:rPr>
          <w:noProof/>
          <w:color w:val="000000"/>
          <w:position w:val="-10"/>
        </w:rPr>
        <w:drawing>
          <wp:inline distT="0" distB="0" distL="0" distR="0">
            <wp:extent cx="66675" cy="190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 xml:space="preserve">) </w:t>
      </w:r>
      <w:r w:rsidR="00FB4EF9">
        <w:rPr>
          <w:rFonts w:ascii="Symbol" w:hAnsi="Symbol" w:cs="Symbol"/>
          <w:noProof/>
          <w:color w:val="000000"/>
        </w:rPr>
        <w:drawing>
          <wp:inline distT="0" distB="0" distL="0" distR="0">
            <wp:extent cx="142875" cy="142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7942">
        <w:rPr>
          <w:color w:val="000000"/>
          <w:lang w:val="es-ES"/>
        </w:rPr>
        <w:t xml:space="preserve"> 2NO</w:t>
      </w:r>
      <w:r w:rsidR="00FB4EF9">
        <w:rPr>
          <w:noProof/>
          <w:color w:val="000000"/>
          <w:position w:val="-10"/>
        </w:rPr>
        <w:drawing>
          <wp:inline distT="0" distB="0" distL="0" distR="0">
            <wp:extent cx="66675" cy="1905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w:t>
      </w:r>
      <w:r w:rsidRPr="00827942">
        <w:rPr>
          <w:color w:val="000000"/>
          <w:lang w:val="es-ES"/>
        </w:rPr>
        <w:tab/>
        <w:t xml:space="preserve">             </w:t>
      </w:r>
      <w:r w:rsidR="00FB4EF9">
        <w:rPr>
          <w:noProof/>
          <w:color w:val="000000"/>
          <w:position w:val="-3"/>
        </w:rPr>
        <w:drawing>
          <wp:inline distT="0" distB="0" distL="0" distR="0">
            <wp:extent cx="85725" cy="142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lang w:val="es-ES"/>
        </w:rPr>
        <w:t>H</w:t>
      </w:r>
      <w:r w:rsidR="00FB4EF9">
        <w:rPr>
          <w:noProof/>
          <w:color w:val="000000"/>
          <w:position w:val="-2"/>
        </w:rPr>
        <w:drawing>
          <wp:inline distT="0" distB="0" distL="0" distR="0">
            <wp:extent cx="66675" cy="180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sidRPr="00827942">
        <w:rPr>
          <w:color w:val="000000"/>
          <w:lang w:val="es-ES"/>
        </w:rPr>
        <w:t xml:space="preserve"> = 67.7 kJ</w:t>
      </w:r>
    </w:p>
    <w:p w:rsidR="00CB02DF" w:rsidRDefault="00CB02DF" w:rsidP="00827942">
      <w:pPr>
        <w:keepLines/>
        <w:suppressAutoHyphens/>
        <w:autoSpaceDE w:val="0"/>
        <w:autoSpaceDN w:val="0"/>
        <w:adjustRightInd w:val="0"/>
        <w:ind w:firstLine="720"/>
        <w:rPr>
          <w:color w:val="000000"/>
          <w:lang w:val="es-ES"/>
        </w:rPr>
      </w:pPr>
      <w:r w:rsidRPr="00827942">
        <w:rPr>
          <w:color w:val="000000"/>
          <w:lang w:val="es-ES"/>
        </w:rPr>
        <w:t>N</w:t>
      </w:r>
      <w:r w:rsidR="00FB4EF9">
        <w:rPr>
          <w:noProof/>
          <w:color w:val="000000"/>
          <w:position w:val="-10"/>
        </w:rPr>
        <w:drawing>
          <wp:inline distT="0" distB="0" distL="0" distR="0">
            <wp:extent cx="66675" cy="190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 + 2O</w:t>
      </w:r>
      <w:r w:rsidR="00FB4EF9">
        <w:rPr>
          <w:noProof/>
          <w:color w:val="000000"/>
          <w:position w:val="-10"/>
        </w:rPr>
        <w:drawing>
          <wp:inline distT="0" distB="0" distL="0" distR="0">
            <wp:extent cx="66675" cy="1905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 xml:space="preserve">) </w:t>
      </w:r>
      <w:r w:rsidR="00FB4EF9">
        <w:rPr>
          <w:rFonts w:ascii="Symbol" w:hAnsi="Symbol" w:cs="Symbol"/>
          <w:noProof/>
          <w:color w:val="000000"/>
        </w:rPr>
        <w:drawing>
          <wp:inline distT="0" distB="0" distL="0" distR="0">
            <wp:extent cx="142875" cy="1428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7942">
        <w:rPr>
          <w:color w:val="000000"/>
          <w:lang w:val="es-ES"/>
        </w:rPr>
        <w:t xml:space="preserve"> N</w:t>
      </w:r>
      <w:r w:rsidR="00FB4EF9">
        <w:rPr>
          <w:noProof/>
          <w:color w:val="000000"/>
          <w:position w:val="-10"/>
        </w:rPr>
        <w:drawing>
          <wp:inline distT="0" distB="0" distL="0" distR="0">
            <wp:extent cx="66675" cy="1905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O</w:t>
      </w:r>
      <w:r w:rsidR="00FB4EF9">
        <w:rPr>
          <w:noProof/>
          <w:color w:val="000000"/>
          <w:position w:val="-10"/>
        </w:rPr>
        <w:drawing>
          <wp:inline distT="0" distB="0" distL="0" distR="0">
            <wp:extent cx="66675" cy="1905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827942">
        <w:rPr>
          <w:color w:val="000000"/>
          <w:lang w:val="es-ES"/>
        </w:rPr>
        <w:t>(</w:t>
      </w:r>
      <w:r w:rsidRPr="00827942">
        <w:rPr>
          <w:i/>
          <w:iCs/>
          <w:color w:val="000000"/>
          <w:lang w:val="es-ES"/>
        </w:rPr>
        <w:t>g</w:t>
      </w:r>
      <w:r w:rsidRPr="00827942">
        <w:rPr>
          <w:color w:val="000000"/>
          <w:lang w:val="es-ES"/>
        </w:rPr>
        <w:t>)</w:t>
      </w:r>
      <w:r w:rsidRPr="00827942">
        <w:rPr>
          <w:color w:val="000000"/>
          <w:lang w:val="es-ES"/>
        </w:rPr>
        <w:tab/>
        <w:t xml:space="preserve"> </w:t>
      </w:r>
      <w:r w:rsidRPr="00827942">
        <w:rPr>
          <w:color w:val="000000"/>
          <w:lang w:val="es-ES"/>
        </w:rPr>
        <w:tab/>
      </w:r>
      <w:r w:rsidR="00FB4EF9">
        <w:rPr>
          <w:noProof/>
          <w:color w:val="000000"/>
          <w:position w:val="-3"/>
        </w:rPr>
        <w:drawing>
          <wp:inline distT="0" distB="0" distL="0" distR="0">
            <wp:extent cx="85725" cy="142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827942">
        <w:rPr>
          <w:i/>
          <w:iCs/>
          <w:color w:val="000000"/>
          <w:lang w:val="es-ES"/>
        </w:rPr>
        <w:t>H</w:t>
      </w:r>
      <w:r w:rsidR="00FB4EF9">
        <w:rPr>
          <w:noProof/>
          <w:color w:val="000000"/>
          <w:position w:val="-2"/>
        </w:rPr>
        <w:drawing>
          <wp:inline distT="0" distB="0" distL="0" distR="0">
            <wp:extent cx="66675" cy="180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 cy="180975"/>
                    </a:xfrm>
                    <a:prstGeom prst="rect">
                      <a:avLst/>
                    </a:prstGeom>
                    <a:noFill/>
                    <a:ln>
                      <a:noFill/>
                    </a:ln>
                  </pic:spPr>
                </pic:pic>
              </a:graphicData>
            </a:graphic>
          </wp:inline>
        </w:drawing>
      </w:r>
      <w:r w:rsidRPr="00827942">
        <w:rPr>
          <w:color w:val="000000"/>
          <w:lang w:val="es-ES"/>
        </w:rPr>
        <w:t xml:space="preserve"> = 9.7 kJ</w:t>
      </w:r>
    </w:p>
    <w:p w:rsidR="00CB02DF" w:rsidRDefault="00CB02DF" w:rsidP="00827942">
      <w:pPr>
        <w:keepLines/>
        <w:suppressAutoHyphens/>
        <w:autoSpaceDE w:val="0"/>
        <w:autoSpaceDN w:val="0"/>
        <w:adjustRightInd w:val="0"/>
        <w:ind w:firstLine="720"/>
        <w:rPr>
          <w:color w:val="000000"/>
          <w:lang w:val="es-ES"/>
        </w:rPr>
      </w:pPr>
    </w:p>
    <w:p w:rsidR="00CB02DF" w:rsidRDefault="00CB02DF" w:rsidP="00827942">
      <w:pPr>
        <w:keepLines/>
        <w:suppressAutoHyphens/>
        <w:autoSpaceDE w:val="0"/>
        <w:autoSpaceDN w:val="0"/>
        <w:adjustRightInd w:val="0"/>
        <w:ind w:firstLine="720"/>
        <w:rPr>
          <w:color w:val="000000"/>
          <w:lang w:val="es-ES"/>
        </w:rPr>
      </w:pPr>
    </w:p>
    <w:p w:rsidR="00CB02DF" w:rsidRDefault="00CB02DF" w:rsidP="00827942">
      <w:pPr>
        <w:keepLines/>
        <w:suppressAutoHyphens/>
        <w:autoSpaceDE w:val="0"/>
        <w:autoSpaceDN w:val="0"/>
        <w:adjustRightInd w:val="0"/>
        <w:ind w:firstLine="720"/>
        <w:rPr>
          <w:color w:val="000000"/>
          <w:lang w:val="es-ES"/>
        </w:rPr>
      </w:pPr>
    </w:p>
    <w:p w:rsidR="00CB02DF" w:rsidRDefault="00CB02DF" w:rsidP="00827942">
      <w:pPr>
        <w:keepLines/>
        <w:suppressAutoHyphens/>
        <w:autoSpaceDE w:val="0"/>
        <w:autoSpaceDN w:val="0"/>
        <w:adjustRightInd w:val="0"/>
        <w:ind w:firstLine="720"/>
        <w:rPr>
          <w:color w:val="000000"/>
          <w:lang w:val="es-ES"/>
        </w:rPr>
      </w:pPr>
    </w:p>
    <w:p w:rsidR="00CB02DF" w:rsidRPr="0098074B" w:rsidRDefault="00CB02DF" w:rsidP="0098074B">
      <w:pPr>
        <w:keepLines/>
        <w:numPr>
          <w:ilvl w:val="1"/>
          <w:numId w:val="8"/>
        </w:numPr>
        <w:suppressAutoHyphens/>
        <w:autoSpaceDE w:val="0"/>
        <w:autoSpaceDN w:val="0"/>
        <w:adjustRightInd w:val="0"/>
        <w:rPr>
          <w:color w:val="000000"/>
        </w:rPr>
      </w:pPr>
      <w:r w:rsidRPr="0098074B">
        <w:rPr>
          <w:color w:val="000000"/>
        </w:rPr>
        <w:t>Calculate ∆H for the following reactions:</w:t>
      </w:r>
    </w:p>
    <w:p w:rsidR="00CB02DF" w:rsidRDefault="00CB02DF" w:rsidP="0098074B">
      <w:pPr>
        <w:keepLines/>
        <w:numPr>
          <w:ilvl w:val="2"/>
          <w:numId w:val="8"/>
        </w:numPr>
        <w:suppressAutoHyphens/>
        <w:autoSpaceDE w:val="0"/>
        <w:autoSpaceDN w:val="0"/>
        <w:adjustRightInd w:val="0"/>
        <w:rPr>
          <w:color w:val="000000"/>
        </w:rPr>
      </w:pPr>
      <w:r>
        <w:rPr>
          <w:color w:val="000000"/>
        </w:rPr>
        <w:t>Br</w:t>
      </w:r>
      <w:r w:rsidRPr="00A31BBD">
        <w:rPr>
          <w:color w:val="000000"/>
          <w:vertAlign w:val="subscript"/>
        </w:rPr>
        <w:t>2</w:t>
      </w:r>
      <w:r>
        <w:rPr>
          <w:color w:val="000000"/>
        </w:rPr>
        <w:t xml:space="preserve">(g) </w:t>
      </w:r>
      <w:r w:rsidRPr="0098074B">
        <w:rPr>
          <w:color w:val="000000"/>
        </w:rPr>
        <w:sym w:font="Wingdings" w:char="F0E0"/>
      </w:r>
      <w:r>
        <w:rPr>
          <w:color w:val="000000"/>
        </w:rPr>
        <w:t xml:space="preserve"> Br</w:t>
      </w:r>
      <w:r w:rsidRPr="00A31BBD">
        <w:rPr>
          <w:color w:val="000000"/>
          <w:vertAlign w:val="subscript"/>
        </w:rPr>
        <w:t>2</w:t>
      </w:r>
      <w:r>
        <w:rPr>
          <w:color w:val="000000"/>
        </w:rPr>
        <w:t>(l)</w:t>
      </w:r>
    </w:p>
    <w:p w:rsidR="00CB02DF" w:rsidRDefault="00CB02DF" w:rsidP="0098074B">
      <w:pPr>
        <w:keepLines/>
        <w:suppressAutoHyphens/>
        <w:autoSpaceDE w:val="0"/>
        <w:autoSpaceDN w:val="0"/>
        <w:adjustRightInd w:val="0"/>
        <w:rPr>
          <w:color w:val="000000"/>
        </w:rPr>
      </w:pPr>
    </w:p>
    <w:p w:rsidR="00CB02DF" w:rsidRDefault="00CB02DF" w:rsidP="0098074B">
      <w:pPr>
        <w:keepLines/>
        <w:suppressAutoHyphens/>
        <w:autoSpaceDE w:val="0"/>
        <w:autoSpaceDN w:val="0"/>
        <w:adjustRightInd w:val="0"/>
        <w:rPr>
          <w:color w:val="000000"/>
        </w:rPr>
      </w:pPr>
    </w:p>
    <w:p w:rsidR="00CB02DF" w:rsidRDefault="00CB02DF" w:rsidP="0098074B">
      <w:pPr>
        <w:keepLines/>
        <w:suppressAutoHyphens/>
        <w:autoSpaceDE w:val="0"/>
        <w:autoSpaceDN w:val="0"/>
        <w:adjustRightInd w:val="0"/>
        <w:rPr>
          <w:color w:val="000000"/>
        </w:rPr>
      </w:pPr>
    </w:p>
    <w:p w:rsidR="00CB02DF" w:rsidRDefault="00CB02DF" w:rsidP="0098074B">
      <w:pPr>
        <w:keepLines/>
        <w:numPr>
          <w:ilvl w:val="2"/>
          <w:numId w:val="8"/>
        </w:numPr>
        <w:suppressAutoHyphens/>
        <w:autoSpaceDE w:val="0"/>
        <w:autoSpaceDN w:val="0"/>
        <w:adjustRightInd w:val="0"/>
        <w:rPr>
          <w:color w:val="000000"/>
        </w:rPr>
      </w:pPr>
      <w:r>
        <w:rPr>
          <w:color w:val="000000"/>
        </w:rPr>
        <w:t>CaCO</w:t>
      </w:r>
      <w:r w:rsidRPr="00A31BBD">
        <w:rPr>
          <w:color w:val="000000"/>
          <w:vertAlign w:val="subscript"/>
        </w:rPr>
        <w:t>3</w:t>
      </w:r>
      <w:r>
        <w:rPr>
          <w:color w:val="000000"/>
        </w:rPr>
        <w:t xml:space="preserve">(s) </w:t>
      </w:r>
      <w:r w:rsidRPr="0098074B">
        <w:rPr>
          <w:color w:val="000000"/>
        </w:rPr>
        <w:sym w:font="Wingdings" w:char="F0E0"/>
      </w:r>
      <w:r>
        <w:rPr>
          <w:color w:val="000000"/>
        </w:rPr>
        <w:t xml:space="preserve"> CaO(s) + CO</w:t>
      </w:r>
      <w:r w:rsidRPr="00A31BBD">
        <w:rPr>
          <w:color w:val="000000"/>
          <w:vertAlign w:val="subscript"/>
        </w:rPr>
        <w:t>2</w:t>
      </w:r>
      <w:r>
        <w:rPr>
          <w:color w:val="000000"/>
        </w:rPr>
        <w:t>(g)</w:t>
      </w:r>
    </w:p>
    <w:p w:rsidR="00CB02DF" w:rsidRDefault="00CB02DF" w:rsidP="0098074B">
      <w:pPr>
        <w:keepLines/>
        <w:suppressAutoHyphens/>
        <w:autoSpaceDE w:val="0"/>
        <w:autoSpaceDN w:val="0"/>
        <w:adjustRightInd w:val="0"/>
        <w:rPr>
          <w:color w:val="000000"/>
        </w:rPr>
      </w:pPr>
    </w:p>
    <w:p w:rsidR="00CB02DF" w:rsidRDefault="00CB02DF" w:rsidP="0098074B">
      <w:pPr>
        <w:keepLines/>
        <w:suppressAutoHyphens/>
        <w:autoSpaceDE w:val="0"/>
        <w:autoSpaceDN w:val="0"/>
        <w:adjustRightInd w:val="0"/>
        <w:rPr>
          <w:color w:val="000000"/>
        </w:rPr>
      </w:pPr>
    </w:p>
    <w:p w:rsidR="00CB02DF" w:rsidRDefault="00CB02DF" w:rsidP="0098074B">
      <w:pPr>
        <w:keepLines/>
        <w:suppressAutoHyphens/>
        <w:autoSpaceDE w:val="0"/>
        <w:autoSpaceDN w:val="0"/>
        <w:adjustRightInd w:val="0"/>
        <w:rPr>
          <w:color w:val="000000"/>
        </w:rPr>
      </w:pPr>
    </w:p>
    <w:p w:rsidR="00CB02DF" w:rsidRPr="0098074B" w:rsidRDefault="00CB02DF" w:rsidP="0098074B">
      <w:pPr>
        <w:keepLines/>
        <w:numPr>
          <w:ilvl w:val="2"/>
          <w:numId w:val="8"/>
        </w:numPr>
        <w:suppressAutoHyphens/>
        <w:autoSpaceDE w:val="0"/>
        <w:autoSpaceDN w:val="0"/>
        <w:adjustRightInd w:val="0"/>
        <w:rPr>
          <w:color w:val="000000"/>
        </w:rPr>
      </w:pPr>
      <w:r>
        <w:rPr>
          <w:color w:val="000000"/>
        </w:rPr>
        <w:t>2NO(g) + O</w:t>
      </w:r>
      <w:r w:rsidRPr="00A31BBD">
        <w:rPr>
          <w:color w:val="000000"/>
          <w:vertAlign w:val="subscript"/>
        </w:rPr>
        <w:t>2</w:t>
      </w:r>
      <w:r>
        <w:rPr>
          <w:color w:val="000000"/>
        </w:rPr>
        <w:t xml:space="preserve">(g) </w:t>
      </w:r>
      <w:r w:rsidRPr="0098074B">
        <w:rPr>
          <w:color w:val="000000"/>
        </w:rPr>
        <w:sym w:font="Wingdings" w:char="F0E0"/>
      </w:r>
      <w:r>
        <w:rPr>
          <w:color w:val="000000"/>
        </w:rPr>
        <w:t xml:space="preserve"> 2NO</w:t>
      </w:r>
      <w:r w:rsidRPr="00A31BBD">
        <w:rPr>
          <w:color w:val="000000"/>
          <w:vertAlign w:val="subscript"/>
        </w:rPr>
        <w:t>2</w:t>
      </w:r>
      <w:r>
        <w:rPr>
          <w:color w:val="000000"/>
        </w:rPr>
        <w:t>(g)</w:t>
      </w:r>
    </w:p>
    <w:p w:rsidR="00CB02DF" w:rsidRPr="0098074B" w:rsidRDefault="00CB02DF" w:rsidP="00827942">
      <w:pPr>
        <w:keepLines/>
        <w:suppressAutoHyphens/>
        <w:autoSpaceDE w:val="0"/>
        <w:autoSpaceDN w:val="0"/>
        <w:adjustRightInd w:val="0"/>
        <w:ind w:firstLine="720"/>
        <w:rPr>
          <w:color w:val="000000"/>
        </w:rPr>
      </w:pPr>
    </w:p>
    <w:p w:rsidR="00CB02DF" w:rsidRDefault="00CB02DF" w:rsidP="00827942">
      <w:pPr>
        <w:keepLines/>
        <w:suppressAutoHyphens/>
        <w:autoSpaceDE w:val="0"/>
        <w:autoSpaceDN w:val="0"/>
        <w:adjustRightInd w:val="0"/>
        <w:ind w:firstLine="720"/>
        <w:rPr>
          <w:b/>
          <w:color w:val="000000"/>
        </w:rPr>
      </w:pPr>
    </w:p>
    <w:p w:rsidR="00CB02DF" w:rsidRPr="0068623F" w:rsidRDefault="00CB02DF" w:rsidP="00827942">
      <w:pPr>
        <w:keepLines/>
        <w:suppressAutoHyphens/>
        <w:autoSpaceDE w:val="0"/>
        <w:autoSpaceDN w:val="0"/>
        <w:adjustRightInd w:val="0"/>
        <w:ind w:firstLine="720"/>
        <w:rPr>
          <w:b/>
          <w:color w:val="000000"/>
        </w:rPr>
      </w:pPr>
    </w:p>
    <w:p w:rsidR="00CB02DF" w:rsidRPr="0068623F" w:rsidRDefault="00CB02DF" w:rsidP="0068623F">
      <w:pPr>
        <w:keepLines/>
        <w:suppressAutoHyphens/>
        <w:autoSpaceDE w:val="0"/>
        <w:autoSpaceDN w:val="0"/>
        <w:adjustRightInd w:val="0"/>
        <w:rPr>
          <w:color w:val="000000"/>
        </w:rPr>
      </w:pPr>
      <w:r>
        <w:rPr>
          <w:b/>
        </w:rPr>
        <w:t xml:space="preserve">C3.4g: </w:t>
      </w:r>
      <w:r w:rsidRPr="0068623F">
        <w:rPr>
          <w:b/>
        </w:rPr>
        <w:t>Enthalpy and Entropy:</w:t>
      </w:r>
      <w:r w:rsidRPr="0068623F">
        <w:t xml:space="preserve"> All chemical reactions involve rearrangement of the atoms. In an exothermic reaction, the products have less energy than the reactants. There are two natural driving forces: (1) toward minimum energy (enthalpy) and (2) toward maximum disorder (entropy).</w:t>
      </w:r>
    </w:p>
    <w:p w:rsidR="00CB02DF" w:rsidRDefault="00FB4EF9" w:rsidP="008C1EB0">
      <w:pPr>
        <w:autoSpaceDE w:val="0"/>
        <w:autoSpaceDN w:val="0"/>
        <w:adjustRightInd w:val="0"/>
      </w:pPr>
      <w:r>
        <w:rPr>
          <w:noProof/>
        </w:rPr>
        <w:drawing>
          <wp:inline distT="0" distB="0" distL="0" distR="0">
            <wp:extent cx="5895975" cy="38766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3876675"/>
                    </a:xfrm>
                    <a:prstGeom prst="rect">
                      <a:avLst/>
                    </a:prstGeom>
                    <a:noFill/>
                    <a:ln>
                      <a:noFill/>
                    </a:ln>
                  </pic:spPr>
                </pic:pic>
              </a:graphicData>
            </a:graphic>
          </wp:inline>
        </w:drawing>
      </w: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FB4EF9" w:rsidP="008C1EB0">
      <w:pPr>
        <w:autoSpaceDE w:val="0"/>
        <w:autoSpaceDN w:val="0"/>
        <w:adjustRightInd w:val="0"/>
      </w:pPr>
      <w:r>
        <w:rPr>
          <w:noProof/>
        </w:rPr>
        <w:lastRenderedPageBreak/>
        <w:drawing>
          <wp:inline distT="0" distB="0" distL="0" distR="0">
            <wp:extent cx="5133975" cy="37719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3975" cy="3771900"/>
                    </a:xfrm>
                    <a:prstGeom prst="rect">
                      <a:avLst/>
                    </a:prstGeom>
                    <a:noFill/>
                    <a:ln>
                      <a:noFill/>
                    </a:ln>
                  </pic:spPr>
                </pic:pic>
              </a:graphicData>
            </a:graphic>
          </wp:inline>
        </w:drawing>
      </w:r>
    </w:p>
    <w:p w:rsidR="00CB02DF" w:rsidRDefault="00CB02DF" w:rsidP="008C1EB0">
      <w:pPr>
        <w:autoSpaceDE w:val="0"/>
        <w:autoSpaceDN w:val="0"/>
        <w:adjustRightInd w:val="0"/>
        <w:rPr>
          <w:b/>
        </w:rPr>
      </w:pPr>
      <w:r>
        <w:rPr>
          <w:b/>
        </w:rPr>
        <w:t>Practice Skill:</w:t>
      </w:r>
    </w:p>
    <w:p w:rsidR="00CB02DF" w:rsidRDefault="00CB02DF" w:rsidP="008C1EB0">
      <w:pPr>
        <w:autoSpaceDE w:val="0"/>
        <w:autoSpaceDN w:val="0"/>
        <w:adjustRightInd w:val="0"/>
        <w:rPr>
          <w:b/>
        </w:rPr>
      </w:pPr>
      <w:r>
        <w:rPr>
          <w:b/>
        </w:rPr>
        <w:t>Use the following space to answer the questions under: Interpreting Graphs</w:t>
      </w:r>
    </w:p>
    <w:p w:rsidR="00CB02DF" w:rsidRDefault="00CB02DF" w:rsidP="00357CC2">
      <w:pPr>
        <w:numPr>
          <w:ilvl w:val="2"/>
          <w:numId w:val="1"/>
        </w:numPr>
        <w:autoSpaceDE w:val="0"/>
        <w:autoSpaceDN w:val="0"/>
        <w:adjustRightInd w:val="0"/>
        <w:rPr>
          <w:b/>
        </w:rPr>
      </w:pPr>
      <w:r>
        <w:rPr>
          <w:b/>
        </w:rPr>
        <w:t>Describe:</w:t>
      </w: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numPr>
          <w:ilvl w:val="2"/>
          <w:numId w:val="1"/>
        </w:numPr>
        <w:autoSpaceDE w:val="0"/>
        <w:autoSpaceDN w:val="0"/>
        <w:adjustRightInd w:val="0"/>
        <w:rPr>
          <w:b/>
        </w:rPr>
      </w:pPr>
      <w:r>
        <w:rPr>
          <w:b/>
        </w:rPr>
        <w:t>Identify:</w:t>
      </w: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autoSpaceDE w:val="0"/>
        <w:autoSpaceDN w:val="0"/>
        <w:adjustRightInd w:val="0"/>
        <w:rPr>
          <w:b/>
        </w:rPr>
      </w:pPr>
    </w:p>
    <w:p w:rsidR="00CB02DF" w:rsidRDefault="00CB02DF" w:rsidP="00357CC2">
      <w:pPr>
        <w:numPr>
          <w:ilvl w:val="2"/>
          <w:numId w:val="1"/>
        </w:numPr>
        <w:autoSpaceDE w:val="0"/>
        <w:autoSpaceDN w:val="0"/>
        <w:adjustRightInd w:val="0"/>
        <w:rPr>
          <w:b/>
        </w:rPr>
      </w:pPr>
      <w:r>
        <w:rPr>
          <w:b/>
        </w:rPr>
        <w:t>Apply Concepts:</w:t>
      </w:r>
    </w:p>
    <w:p w:rsidR="00CB02DF" w:rsidRDefault="00CB02DF" w:rsidP="00357CC2">
      <w:pPr>
        <w:autoSpaceDE w:val="0"/>
        <w:autoSpaceDN w:val="0"/>
        <w:adjustRightInd w:val="0"/>
        <w:ind w:left="198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pPr>
      <w:r>
        <w:rPr>
          <w:b/>
        </w:rPr>
        <w:t xml:space="preserve">Temperature: </w:t>
      </w:r>
      <w:r>
        <w:t>The solubility of most solid substances increases as the temperature of the solvent increases. Figure 16.4 shows how the solubility of several substances changes as temperature increases. For a few substances, solubility decreases with temperature.</w:t>
      </w:r>
    </w:p>
    <w:p w:rsidR="00CB02DF" w:rsidRDefault="00FB4EF9" w:rsidP="008C1EB0">
      <w:pPr>
        <w:autoSpaceDE w:val="0"/>
        <w:autoSpaceDN w:val="0"/>
        <w:adjustRightInd w:val="0"/>
      </w:pPr>
      <w:r>
        <w:rPr>
          <w:noProof/>
        </w:rPr>
        <w:lastRenderedPageBreak/>
        <w:drawing>
          <wp:inline distT="0" distB="0" distL="0" distR="0">
            <wp:extent cx="5143500" cy="2181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2181225"/>
                    </a:xfrm>
                    <a:prstGeom prst="rect">
                      <a:avLst/>
                    </a:prstGeom>
                    <a:noFill/>
                    <a:ln>
                      <a:noFill/>
                    </a:ln>
                  </pic:spPr>
                </pic:pic>
              </a:graphicData>
            </a:graphic>
          </wp:inline>
        </w:drawing>
      </w:r>
    </w:p>
    <w:p w:rsidR="00CB02DF" w:rsidRPr="008F2014" w:rsidRDefault="00FB4EF9" w:rsidP="008E32F6">
      <w:pPr>
        <w:autoSpaceDE w:val="0"/>
        <w:autoSpaceDN w:val="0"/>
        <w:adjustRightInd w:val="0"/>
      </w:pPr>
      <w:r>
        <w:rPr>
          <w:noProof/>
        </w:rPr>
        <w:drawing>
          <wp:anchor distT="0" distB="0" distL="114300" distR="114300" simplePos="0" relativeHeight="251654144" behindDoc="0" locked="0" layoutInCell="1" allowOverlap="1">
            <wp:simplePos x="0" y="0"/>
            <wp:positionH relativeFrom="column">
              <wp:align>left</wp:align>
            </wp:positionH>
            <wp:positionV relativeFrom="paragraph">
              <wp:posOffset>580390</wp:posOffset>
            </wp:positionV>
            <wp:extent cx="5486400" cy="3338830"/>
            <wp:effectExtent l="0" t="0" r="0" b="0"/>
            <wp:wrapSquare wrapText="right"/>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338830"/>
                    </a:xfrm>
                    <a:prstGeom prst="rect">
                      <a:avLst/>
                    </a:prstGeom>
                    <a:noFill/>
                  </pic:spPr>
                </pic:pic>
              </a:graphicData>
            </a:graphic>
            <wp14:sizeRelH relativeFrom="page">
              <wp14:pctWidth>0</wp14:pctWidth>
            </wp14:sizeRelH>
            <wp14:sizeRelV relativeFrom="page">
              <wp14:pctHeight>0</wp14:pctHeight>
            </wp14:sizeRelV>
          </wp:anchor>
        </w:drawing>
      </w:r>
      <w:r w:rsidR="00CB02DF">
        <w:br w:type="textWrapping" w:clear="all"/>
        <w:t xml:space="preserve">Recall that entropy is the amount of disorder. </w:t>
      </w:r>
      <w:r w:rsidR="00CB02DF" w:rsidRPr="008F2014">
        <w:t xml:space="preserve">As temperature increases </w:t>
      </w:r>
      <w:r w:rsidR="00CB02DF">
        <w:t xml:space="preserve">entropy increases. </w:t>
      </w:r>
      <w:r w:rsidR="00CB02DF" w:rsidRPr="008F2014">
        <w:t>Dissolved gases have less entropy than un</w:t>
      </w:r>
      <w:r w:rsidR="00CB02DF">
        <w:t>-</w:t>
      </w:r>
      <w:r w:rsidR="00CB02DF" w:rsidRPr="008F2014">
        <w:t>dissolved gases so as temperature</w:t>
      </w:r>
      <w:r w:rsidR="00CB02DF">
        <w:t xml:space="preserve"> </w:t>
      </w:r>
      <w:r w:rsidR="00CB02DF" w:rsidRPr="008F2014">
        <w:t>increases the change is forced toward the gaseous phase</w:t>
      </w:r>
      <w:r w:rsidR="00CB02DF">
        <w:t>, the increase in disorder. What this means is that kinetic energy is higher at higher temperatures (more disorder- more entropy: +∆S) and this condition allows the gases to escape.</w:t>
      </w:r>
    </w:p>
    <w:p w:rsidR="00CB02DF" w:rsidRDefault="00CB02DF" w:rsidP="008C1EB0">
      <w:pPr>
        <w:autoSpaceDE w:val="0"/>
        <w:autoSpaceDN w:val="0"/>
        <w:adjustRightInd w:val="0"/>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DC504B" w:rsidRDefault="00DC504B" w:rsidP="008C1EB0">
      <w:pPr>
        <w:autoSpaceDE w:val="0"/>
        <w:autoSpaceDN w:val="0"/>
        <w:adjustRightInd w:val="0"/>
        <w:rPr>
          <w:b/>
        </w:rPr>
      </w:pPr>
    </w:p>
    <w:p w:rsidR="00CB02DF" w:rsidRDefault="00CB02DF" w:rsidP="008C1EB0">
      <w:pPr>
        <w:autoSpaceDE w:val="0"/>
        <w:autoSpaceDN w:val="0"/>
        <w:adjustRightInd w:val="0"/>
        <w:rPr>
          <w:b/>
        </w:rPr>
      </w:pPr>
      <w:r>
        <w:rPr>
          <w:b/>
        </w:rPr>
        <w:lastRenderedPageBreak/>
        <w:t xml:space="preserve">Practice Skill: </w:t>
      </w:r>
    </w:p>
    <w:p w:rsidR="00CB02DF" w:rsidRDefault="00CB02DF" w:rsidP="00115554">
      <w:r>
        <w:t xml:space="preserve">1. Immediately after opening a bottle of club soda, a student constructs the setup shown below. </w:t>
      </w:r>
    </w:p>
    <w:p w:rsidR="00CB02DF" w:rsidRDefault="00CB02DF" w:rsidP="00115554">
      <w:pPr>
        <w:rPr>
          <w:b/>
        </w:rPr>
      </w:pPr>
      <w:r>
        <w:tab/>
      </w:r>
      <w:r>
        <w:tab/>
      </w:r>
      <w:r>
        <w:tab/>
      </w:r>
      <w:r>
        <w:rPr>
          <w:b/>
        </w:rPr>
        <w:t>Club soda on a Hot Plate</w:t>
      </w:r>
    </w:p>
    <w:p w:rsidR="00CB02DF" w:rsidRDefault="00CB02DF" w:rsidP="00115554">
      <w:pPr>
        <w:rPr>
          <w:b/>
        </w:rPr>
      </w:pPr>
      <w:r>
        <w:rPr>
          <w:b/>
        </w:rPr>
        <w:t xml:space="preserve">                           </w:t>
      </w:r>
      <w:r w:rsidR="00FB4EF9">
        <w:rPr>
          <w:b/>
          <w:noProof/>
        </w:rPr>
        <w:drawing>
          <wp:inline distT="0" distB="0" distL="0" distR="0">
            <wp:extent cx="2038350" cy="2000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2000250"/>
                    </a:xfrm>
                    <a:prstGeom prst="rect">
                      <a:avLst/>
                    </a:prstGeom>
                    <a:noFill/>
                    <a:ln>
                      <a:noFill/>
                    </a:ln>
                  </pic:spPr>
                </pic:pic>
              </a:graphicData>
            </a:graphic>
          </wp:inline>
        </w:drawing>
      </w:r>
    </w:p>
    <w:p w:rsidR="00CB02DF" w:rsidRDefault="00CB02DF" w:rsidP="00115554">
      <w:r>
        <w:t>Right away, the flask with the club soda begins to increase in temperature. The student observes that as the temperature increases, more bubbles of carbon dioxide come out of solution. Which of the following best explains this observation?</w:t>
      </w:r>
    </w:p>
    <w:p w:rsidR="00CB02DF" w:rsidRDefault="00CB02DF" w:rsidP="00115554"/>
    <w:p w:rsidR="00CB02DF" w:rsidRDefault="00CB02DF" w:rsidP="00115554">
      <w:pPr>
        <w:numPr>
          <w:ilvl w:val="0"/>
          <w:numId w:val="9"/>
        </w:numPr>
      </w:pPr>
      <w:r>
        <w:t>The carbon dioxide becomes more soluble in water as the temperature increases.</w:t>
      </w:r>
    </w:p>
    <w:p w:rsidR="00CB02DF" w:rsidRDefault="00CB02DF" w:rsidP="00115554"/>
    <w:p w:rsidR="00CB02DF" w:rsidRDefault="00CB02DF" w:rsidP="00115554">
      <w:pPr>
        <w:numPr>
          <w:ilvl w:val="0"/>
          <w:numId w:val="9"/>
        </w:numPr>
      </w:pPr>
      <w:r>
        <w:t>The carbon dioxide converts from the solid phase to the gas phase as the temperature increases.</w:t>
      </w:r>
    </w:p>
    <w:p w:rsidR="00CB02DF" w:rsidRDefault="00CB02DF" w:rsidP="00115554"/>
    <w:p w:rsidR="00CB02DF" w:rsidRDefault="00CB02DF" w:rsidP="00115554">
      <w:pPr>
        <w:numPr>
          <w:ilvl w:val="0"/>
          <w:numId w:val="9"/>
        </w:numPr>
      </w:pPr>
      <w:r>
        <w:t>Because gases coming out of solution favor a positive entropy (more disorder), more gas will escape the solution as the temperature increases.</w:t>
      </w:r>
    </w:p>
    <w:p w:rsidR="00CB02DF" w:rsidRDefault="00CB02DF" w:rsidP="00115554"/>
    <w:p w:rsidR="00CB02DF" w:rsidRPr="00185B77" w:rsidRDefault="00CB02DF" w:rsidP="00115554">
      <w:pPr>
        <w:numPr>
          <w:ilvl w:val="0"/>
          <w:numId w:val="9"/>
        </w:numPr>
      </w:pPr>
      <w:r>
        <w:t>Because gases coming out of solution favor a more ordered system (negative entropy), more carbon dioxide will escape the solution as the temperature increases.</w:t>
      </w:r>
    </w:p>
    <w:p w:rsidR="00CB02DF" w:rsidRPr="006D2BE7" w:rsidRDefault="00CB02DF" w:rsidP="00115554"/>
    <w:p w:rsidR="00CB02DF" w:rsidRDefault="00CB02DF" w:rsidP="00115554">
      <w:r>
        <w:t>2. Observe the graph below and explain why CO</w:t>
      </w:r>
      <w:r w:rsidRPr="00782650">
        <w:rPr>
          <w:vertAlign w:val="subscript"/>
        </w:rPr>
        <w:t>2</w:t>
      </w:r>
      <w:r>
        <w:t xml:space="preserve"> is less soluble at higher temperatures.</w:t>
      </w:r>
    </w:p>
    <w:p w:rsidR="00CB02DF" w:rsidRPr="006D2BE7" w:rsidRDefault="00CB02DF" w:rsidP="00115554"/>
    <w:p w:rsidR="00CB02DF" w:rsidRDefault="00FB4EF9" w:rsidP="00115554">
      <w:pPr>
        <w:jc w:val="center"/>
      </w:pPr>
      <w:r>
        <w:rPr>
          <w:noProof/>
        </w:rPr>
        <w:drawing>
          <wp:inline distT="0" distB="0" distL="0" distR="0">
            <wp:extent cx="1724025" cy="1838325"/>
            <wp:effectExtent l="0" t="0" r="9525" b="9525"/>
            <wp:docPr id="90" name="Picture 90" descr="174solubl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74solubleg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4025" cy="1838325"/>
                    </a:xfrm>
                    <a:prstGeom prst="rect">
                      <a:avLst/>
                    </a:prstGeom>
                    <a:noFill/>
                    <a:ln>
                      <a:noFill/>
                    </a:ln>
                  </pic:spPr>
                </pic:pic>
              </a:graphicData>
            </a:graphic>
          </wp:inline>
        </w:drawing>
      </w:r>
    </w:p>
    <w:p w:rsidR="00CB02DF" w:rsidRPr="006D2BE7" w:rsidRDefault="00CB02DF" w:rsidP="00115554"/>
    <w:p w:rsidR="00CB02DF" w:rsidRDefault="00CB02DF" w:rsidP="00115554">
      <w:pPr>
        <w:numPr>
          <w:ilvl w:val="0"/>
          <w:numId w:val="10"/>
        </w:numPr>
      </w:pPr>
      <w:r>
        <w:t>Kinetic energy is higher at higher temperatures allowing for more CO</w:t>
      </w:r>
      <w:r w:rsidRPr="00782650">
        <w:rPr>
          <w:vertAlign w:val="subscript"/>
        </w:rPr>
        <w:t>2</w:t>
      </w:r>
      <w:r>
        <w:t xml:space="preserve"> gas molecules to escape.</w:t>
      </w:r>
    </w:p>
    <w:p w:rsidR="00CB02DF" w:rsidRDefault="00CB02DF" w:rsidP="00115554"/>
    <w:p w:rsidR="00CB02DF" w:rsidRDefault="00CB02DF" w:rsidP="00115554">
      <w:pPr>
        <w:numPr>
          <w:ilvl w:val="0"/>
          <w:numId w:val="10"/>
        </w:numPr>
      </w:pPr>
      <w:r>
        <w:t>Kinetic energy is lower at higher temperatures and the CO</w:t>
      </w:r>
      <w:r w:rsidRPr="00782650">
        <w:rPr>
          <w:vertAlign w:val="subscript"/>
        </w:rPr>
        <w:t>2</w:t>
      </w:r>
      <w:r>
        <w:t xml:space="preserve"> gas molecules will not escape.</w:t>
      </w:r>
    </w:p>
    <w:p w:rsidR="00CB02DF" w:rsidRDefault="00CB02DF" w:rsidP="00115554"/>
    <w:p w:rsidR="00CB02DF" w:rsidRDefault="00CB02DF" w:rsidP="00115554">
      <w:pPr>
        <w:numPr>
          <w:ilvl w:val="0"/>
          <w:numId w:val="10"/>
        </w:numPr>
      </w:pPr>
      <w:r>
        <w:t>As the temperature increases the solubility of a gas increases as shown by the downward trend in the graph.</w:t>
      </w:r>
    </w:p>
    <w:p w:rsidR="00CB02DF" w:rsidRDefault="00CB02DF" w:rsidP="00115554"/>
    <w:p w:rsidR="00CB02DF" w:rsidRPr="006D2BE7" w:rsidRDefault="00CB02DF" w:rsidP="00115554">
      <w:pPr>
        <w:numPr>
          <w:ilvl w:val="0"/>
          <w:numId w:val="10"/>
        </w:numPr>
      </w:pPr>
      <w:r>
        <w:t>As the temperature decreases the solubility of a gas decreases as shown by the downward trend in the graph.</w:t>
      </w:r>
    </w:p>
    <w:p w:rsidR="00DC504B" w:rsidRDefault="00DC504B" w:rsidP="00DA508B">
      <w:pPr>
        <w:autoSpaceDE w:val="0"/>
        <w:autoSpaceDN w:val="0"/>
        <w:adjustRightInd w:val="0"/>
        <w:rPr>
          <w:b/>
        </w:rPr>
      </w:pPr>
    </w:p>
    <w:p w:rsidR="00CB02DF" w:rsidRPr="0031014A" w:rsidRDefault="00CB02DF" w:rsidP="00DA508B">
      <w:pPr>
        <w:autoSpaceDE w:val="0"/>
        <w:autoSpaceDN w:val="0"/>
        <w:adjustRightInd w:val="0"/>
      </w:pPr>
      <w:r>
        <w:rPr>
          <w:b/>
        </w:rPr>
        <w:lastRenderedPageBreak/>
        <w:t xml:space="preserve">C4.7a: </w:t>
      </w:r>
      <w:r w:rsidRPr="0031014A">
        <w:rPr>
          <w:b/>
        </w:rPr>
        <w:t>Solutions</w:t>
      </w:r>
      <w:r w:rsidRPr="0031014A">
        <w:t>: The physical properties of a solution are determined by the concentration of solute.</w:t>
      </w:r>
    </w:p>
    <w:p w:rsidR="00CB02DF" w:rsidRDefault="00FB4EF9" w:rsidP="00DA508B">
      <w:pPr>
        <w:autoSpaceDE w:val="0"/>
        <w:autoSpaceDN w:val="0"/>
        <w:adjustRightInd w:val="0"/>
      </w:pPr>
      <w:r>
        <w:rPr>
          <w:noProof/>
        </w:rPr>
        <w:drawing>
          <wp:inline distT="0" distB="0" distL="0" distR="0">
            <wp:extent cx="4333875" cy="14287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3875" cy="1428750"/>
                    </a:xfrm>
                    <a:prstGeom prst="rect">
                      <a:avLst/>
                    </a:prstGeom>
                    <a:noFill/>
                    <a:ln>
                      <a:noFill/>
                    </a:ln>
                  </pic:spPr>
                </pic:pic>
              </a:graphicData>
            </a:graphic>
          </wp:inline>
        </w:drawing>
      </w:r>
    </w:p>
    <w:p w:rsidR="00CB02DF" w:rsidRDefault="00CB02DF" w:rsidP="00DA508B">
      <w:pPr>
        <w:autoSpaceDE w:val="0"/>
        <w:autoSpaceDN w:val="0"/>
        <w:adjustRightInd w:val="0"/>
      </w:pPr>
      <w:r>
        <w:t xml:space="preserve">                                     </w:t>
      </w:r>
      <w:r w:rsidR="00FB4EF9">
        <w:rPr>
          <w:noProof/>
        </w:rPr>
        <w:drawing>
          <wp:inline distT="0" distB="0" distL="0" distR="0">
            <wp:extent cx="3733800" cy="2133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2133600"/>
                    </a:xfrm>
                    <a:prstGeom prst="rect">
                      <a:avLst/>
                    </a:prstGeom>
                    <a:noFill/>
                    <a:ln>
                      <a:noFill/>
                    </a:ln>
                  </pic:spPr>
                </pic:pic>
              </a:graphicData>
            </a:graphic>
          </wp:inline>
        </w:drawing>
      </w:r>
      <w:r>
        <w:t xml:space="preserve">    </w:t>
      </w:r>
    </w:p>
    <w:p w:rsidR="00CB02DF" w:rsidRDefault="00CB02DF" w:rsidP="00DA508B">
      <w:pPr>
        <w:autoSpaceDE w:val="0"/>
        <w:autoSpaceDN w:val="0"/>
        <w:adjustRightInd w:val="0"/>
      </w:pPr>
      <w:r>
        <w:t xml:space="preserve">   </w:t>
      </w:r>
    </w:p>
    <w:p w:rsidR="00CB02DF" w:rsidRPr="00F636B9" w:rsidRDefault="00CB02DF" w:rsidP="00DA508B">
      <w:pPr>
        <w:autoSpaceDE w:val="0"/>
        <w:autoSpaceDN w:val="0"/>
        <w:adjustRightInd w:val="0"/>
      </w:pPr>
      <w:r>
        <w:t>Notice how the dissolving process takes place in order to break the ionic crystal NaCl apart:</w:t>
      </w:r>
    </w:p>
    <w:p w:rsidR="00CB02DF" w:rsidRDefault="00CB02DF" w:rsidP="00DA508B">
      <w:pPr>
        <w:autoSpaceDE w:val="0"/>
        <w:autoSpaceDN w:val="0"/>
        <w:adjustRightInd w:val="0"/>
        <w:rPr>
          <w:b/>
          <w:sz w:val="28"/>
          <w:szCs w:val="28"/>
        </w:rPr>
      </w:pPr>
    </w:p>
    <w:p w:rsidR="00CB02DF" w:rsidRDefault="00CB02DF" w:rsidP="00DA508B">
      <w:pPr>
        <w:autoSpaceDE w:val="0"/>
        <w:autoSpaceDN w:val="0"/>
        <w:adjustRightInd w:val="0"/>
        <w:ind w:left="180"/>
      </w:pPr>
      <w:r>
        <w:t xml:space="preserve">              </w:t>
      </w:r>
      <w:r w:rsidR="00FB4EF9">
        <w:rPr>
          <w:noProof/>
        </w:rPr>
        <w:drawing>
          <wp:inline distT="0" distB="0" distL="0" distR="0">
            <wp:extent cx="1114425" cy="1323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r>
        <w:t xml:space="preserve">                                                                    </w:t>
      </w:r>
      <w:r w:rsidR="00FB4EF9">
        <w:rPr>
          <w:noProof/>
        </w:rPr>
        <w:drawing>
          <wp:inline distT="0" distB="0" distL="0" distR="0">
            <wp:extent cx="1114425" cy="13144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inline>
        </w:drawing>
      </w:r>
    </w:p>
    <w:p w:rsidR="00CB02DF" w:rsidRDefault="00CB02DF" w:rsidP="00DA508B">
      <w:pPr>
        <w:autoSpaceDE w:val="0"/>
        <w:autoSpaceDN w:val="0"/>
        <w:adjustRightInd w:val="0"/>
      </w:pPr>
      <w:r>
        <w:t xml:space="preserve">  Positive ends of the water molecule surround the C</w:t>
      </w:r>
      <w:r w:rsidRPr="00F636B9">
        <w:rPr>
          <w:vertAlign w:val="superscript"/>
        </w:rPr>
        <w:t>l-</w:t>
      </w:r>
      <w:r w:rsidRPr="00E53AD7">
        <w:t xml:space="preserve"> .</w:t>
      </w:r>
      <w:r>
        <w:rPr>
          <w:vertAlign w:val="superscript"/>
        </w:rPr>
        <w:t xml:space="preserve">              </w:t>
      </w:r>
      <w:r>
        <w:t>Negative end of the water molecule surround Na</w:t>
      </w:r>
      <w:r w:rsidRPr="00F636B9">
        <w:rPr>
          <w:vertAlign w:val="superscript"/>
        </w:rPr>
        <w:t>+</w:t>
      </w:r>
      <w:r>
        <w:t>.</w:t>
      </w:r>
    </w:p>
    <w:p w:rsidR="00CB02DF" w:rsidRDefault="00CB02DF" w:rsidP="00D41724">
      <w:pPr>
        <w:autoSpaceDE w:val="0"/>
        <w:autoSpaceDN w:val="0"/>
        <w:adjustRightInd w:val="0"/>
      </w:pPr>
    </w:p>
    <w:p w:rsidR="00DC504B" w:rsidRDefault="00CB02DF" w:rsidP="00D41724">
      <w:pPr>
        <w:autoSpaceDE w:val="0"/>
        <w:autoSpaceDN w:val="0"/>
        <w:adjustRightInd w:val="0"/>
        <w:rPr>
          <w:b/>
        </w:rPr>
      </w:pPr>
      <w:r w:rsidRPr="000D1F90">
        <w:rPr>
          <w:b/>
        </w:rPr>
        <w:t xml:space="preserve">Boiling and Freezing Points: </w:t>
      </w:r>
    </w:p>
    <w:p w:rsidR="00CB02DF" w:rsidRPr="00DC504B" w:rsidRDefault="00DC504B" w:rsidP="00D41724">
      <w:pPr>
        <w:autoSpaceDE w:val="0"/>
        <w:autoSpaceDN w:val="0"/>
        <w:adjustRightInd w:val="0"/>
      </w:pPr>
      <w:r w:rsidRPr="00DC504B">
        <w:t xml:space="preserve">Colligative Properties: </w:t>
      </w:r>
      <w:hyperlink r:id="rId58" w:history="1">
        <w:r w:rsidRPr="00DC504B">
          <w:rPr>
            <w:rStyle w:val="Hyperlink"/>
          </w:rPr>
          <w:t>https://youtu.be/WrIg-rUmtfk</w:t>
        </w:r>
      </w:hyperlink>
    </w:p>
    <w:p w:rsidR="00DC504B" w:rsidRDefault="00DC504B" w:rsidP="00D41724">
      <w:pPr>
        <w:autoSpaceDE w:val="0"/>
        <w:autoSpaceDN w:val="0"/>
        <w:adjustRightInd w:val="0"/>
      </w:pPr>
    </w:p>
    <w:p w:rsidR="00CB02DF" w:rsidRDefault="00CB02DF" w:rsidP="00DA508B">
      <w:pPr>
        <w:autoSpaceDE w:val="0"/>
        <w:autoSpaceDN w:val="0"/>
        <w:adjustRightInd w:val="0"/>
      </w:pPr>
      <w:r>
        <w:t xml:space="preserve">A property that depends only upon the number of solute particles and not upon their identity is called a colligative property. </w:t>
      </w:r>
    </w:p>
    <w:p w:rsidR="00CB02DF" w:rsidRDefault="00FB4EF9" w:rsidP="00DA508B">
      <w:pPr>
        <w:autoSpaceDE w:val="0"/>
        <w:autoSpaceDN w:val="0"/>
        <w:adjustRightInd w:val="0"/>
      </w:pPr>
      <w:r>
        <w:rPr>
          <w:noProof/>
        </w:rPr>
        <w:drawing>
          <wp:inline distT="0" distB="0" distL="0" distR="0">
            <wp:extent cx="4705350" cy="400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5350" cy="400050"/>
                    </a:xfrm>
                    <a:prstGeom prst="rect">
                      <a:avLst/>
                    </a:prstGeom>
                    <a:noFill/>
                    <a:ln>
                      <a:noFill/>
                    </a:ln>
                  </pic:spPr>
                </pic:pic>
              </a:graphicData>
            </a:graphic>
          </wp:inline>
        </w:drawing>
      </w:r>
    </w:p>
    <w:p w:rsidR="00CB02DF" w:rsidRDefault="00CB02DF" w:rsidP="000D1F90">
      <w:pPr>
        <w:pStyle w:val="NormalWeb"/>
      </w:pPr>
      <w:r>
        <w:rPr>
          <w:b/>
          <w:bCs/>
        </w:rPr>
        <w:t>Freezing-point depression</w:t>
      </w:r>
      <w:r>
        <w:t xml:space="preserve"> describes the phenomenon in which the </w:t>
      </w:r>
      <w:r w:rsidRPr="000D1F90">
        <w:t>freezing point</w:t>
      </w:r>
      <w:r>
        <w:t xml:space="preserve"> of a </w:t>
      </w:r>
      <w:r w:rsidRPr="000D1F90">
        <w:t>liquid</w:t>
      </w:r>
      <w:r>
        <w:t xml:space="preserve"> (a </w:t>
      </w:r>
      <w:hyperlink r:id="rId60" w:history="1">
        <w:r>
          <w:rPr>
            <w:rStyle w:val="Hyperlink"/>
          </w:rPr>
          <w:t>solvent</w:t>
        </w:r>
      </w:hyperlink>
      <w:r>
        <w:t xml:space="preserve">) is depressed when another compound is added, meaning that a </w:t>
      </w:r>
      <w:hyperlink r:id="rId61" w:history="1">
        <w:r>
          <w:rPr>
            <w:rStyle w:val="Hyperlink"/>
          </w:rPr>
          <w:t>solution</w:t>
        </w:r>
      </w:hyperlink>
      <w:r>
        <w:t xml:space="preserve"> has a lower freezing point than a pure </w:t>
      </w:r>
      <w:hyperlink r:id="rId62" w:history="1">
        <w:r>
          <w:rPr>
            <w:rStyle w:val="Hyperlink"/>
          </w:rPr>
          <w:t>solvent</w:t>
        </w:r>
      </w:hyperlink>
      <w:r>
        <w:t xml:space="preserve">. This happens whenever a non-volatile solute is added to a pure solvent, such as water. The phenomenon may be observed in </w:t>
      </w:r>
      <w:hyperlink r:id="rId63" w:tooltip="Sea water" w:history="1">
        <w:r>
          <w:rPr>
            <w:rStyle w:val="Hyperlink"/>
          </w:rPr>
          <w:t>sea water</w:t>
        </w:r>
      </w:hyperlink>
      <w:r>
        <w:t xml:space="preserve">, which due to its salt content remains liquid at temperatures below 0°C (32°F), the freezing point of </w:t>
      </w:r>
      <w:hyperlink r:id="rId64" w:tooltip="H2O" w:history="1">
        <w:r>
          <w:rPr>
            <w:rStyle w:val="Hyperlink"/>
          </w:rPr>
          <w:t>pure water</w:t>
        </w:r>
      </w:hyperlink>
      <w:r>
        <w:t>.</w:t>
      </w:r>
    </w:p>
    <w:p w:rsidR="00CB02DF" w:rsidRDefault="00CB02DF" w:rsidP="008C1EB0">
      <w:pPr>
        <w:autoSpaceDE w:val="0"/>
        <w:autoSpaceDN w:val="0"/>
        <w:adjustRightInd w:val="0"/>
        <w:rPr>
          <w:color w:val="333333"/>
        </w:rPr>
      </w:pPr>
      <w:r>
        <w:lastRenderedPageBreak/>
        <w:t xml:space="preserve"> </w:t>
      </w:r>
      <w:r w:rsidRPr="000D1F90">
        <w:rPr>
          <w:b/>
        </w:rPr>
        <w:t>Boiling Point Elevation:</w:t>
      </w:r>
      <w:r>
        <w:t xml:space="preserve"> </w:t>
      </w:r>
      <w:r w:rsidRPr="000D1F90">
        <w:rPr>
          <w:color w:val="333333"/>
        </w:rPr>
        <w:t>Boiling point elevation occurs when the boiling point of a solution becomes higher than the boiling point of a pure solvent. The temperature at which the solvent boils is increased by adding any non-volatile solute. A common example of boiling point elevation can be observed by adding salt to water. The boiling point of the water is increased.</w:t>
      </w:r>
    </w:p>
    <w:p w:rsidR="00CB02DF" w:rsidRDefault="00CB02DF" w:rsidP="000D1F90">
      <w:pPr>
        <w:shd w:val="clear" w:color="auto" w:fill="FFFFFF"/>
        <w:spacing w:before="360" w:after="360"/>
        <w:rPr>
          <w:color w:val="333333"/>
        </w:rPr>
      </w:pPr>
      <w:r w:rsidRPr="000D1F90">
        <w:rPr>
          <w:color w:val="333333"/>
        </w:rPr>
        <w:t xml:space="preserve">Boiling point elevation, like </w:t>
      </w:r>
      <w:hyperlink r:id="rId65" w:history="1">
        <w:r w:rsidRPr="000D1F90">
          <w:rPr>
            <w:rStyle w:val="Hyperlink"/>
          </w:rPr>
          <w:t>freezing point de</w:t>
        </w:r>
        <w:r w:rsidRPr="000D1F90">
          <w:rPr>
            <w:rStyle w:val="Hyperlink"/>
          </w:rPr>
          <w:t>p</w:t>
        </w:r>
        <w:r w:rsidRPr="000D1F90">
          <w:rPr>
            <w:rStyle w:val="Hyperlink"/>
          </w:rPr>
          <w:t>ression</w:t>
        </w:r>
      </w:hyperlink>
      <w:r w:rsidRPr="000D1F90">
        <w:rPr>
          <w:color w:val="333333"/>
        </w:rPr>
        <w:t xml:space="preserve">, is a colligative property of matter. This means it depends on the number of particles present in a solution and not on the type of particles or their mass. </w:t>
      </w:r>
    </w:p>
    <w:p w:rsidR="00CB02DF" w:rsidRDefault="00CB02DF" w:rsidP="008C1EB0">
      <w:pPr>
        <w:autoSpaceDE w:val="0"/>
        <w:autoSpaceDN w:val="0"/>
        <w:adjustRightInd w:val="0"/>
      </w:pPr>
    </w:p>
    <w:p w:rsidR="00CB02DF" w:rsidRDefault="00CB02DF" w:rsidP="008C1EB0">
      <w:pPr>
        <w:autoSpaceDE w:val="0"/>
        <w:autoSpaceDN w:val="0"/>
        <w:adjustRightInd w:val="0"/>
        <w:rPr>
          <w:b/>
        </w:rPr>
      </w:pPr>
      <w:r>
        <w:rPr>
          <w:b/>
        </w:rPr>
        <w:t xml:space="preserve">Practice Skill: </w:t>
      </w:r>
    </w:p>
    <w:p w:rsidR="00CB02DF" w:rsidRDefault="00CB02DF" w:rsidP="008C1EB0">
      <w:pPr>
        <w:autoSpaceDE w:val="0"/>
        <w:autoSpaceDN w:val="0"/>
        <w:adjustRightInd w:val="0"/>
      </w:pPr>
      <w:r>
        <w:t>1. What is a colligative property of a solution?</w:t>
      </w:r>
    </w:p>
    <w:p w:rsidR="00CB02DF" w:rsidRDefault="00CB02DF" w:rsidP="008C1EB0">
      <w:pPr>
        <w:autoSpaceDE w:val="0"/>
        <w:autoSpaceDN w:val="0"/>
        <w:adjustRightInd w:val="0"/>
      </w:pPr>
      <w:r>
        <w:t xml:space="preserve">2. What are three colligative properties of </w:t>
      </w:r>
      <w:r w:rsidR="00DC504B">
        <w:t>solutions?</w:t>
      </w: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r>
        <w:t>3. What factor determines how much the freezing point and boiling point of a solution will differ from the freezing point and boiling point of the pure substance? (for example water vs. salt solution)</w:t>
      </w: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r>
        <w:t>4. Would a dilute or a concentrated sodium fluoride solution have a higher boiling point? Explain.</w:t>
      </w: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r>
        <w:t>5. An equal number of moles of KI and MgI</w:t>
      </w:r>
      <w:r w:rsidRPr="006A381F">
        <w:rPr>
          <w:vertAlign w:val="subscript"/>
        </w:rPr>
        <w:t>2</w:t>
      </w:r>
      <w:r>
        <w:t xml:space="preserve"> are dissolved in equal volumes of water. Which solution has the lower freezing point? Explain.</w:t>
      </w: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Default="00CB02DF" w:rsidP="008C1EB0">
      <w:pPr>
        <w:autoSpaceDE w:val="0"/>
        <w:autoSpaceDN w:val="0"/>
        <w:adjustRightInd w:val="0"/>
      </w:pPr>
    </w:p>
    <w:p w:rsidR="00CB02DF" w:rsidRPr="006A381F" w:rsidRDefault="00CB02DF" w:rsidP="008C1EB0">
      <w:pPr>
        <w:autoSpaceDE w:val="0"/>
        <w:autoSpaceDN w:val="0"/>
        <w:adjustRightInd w:val="0"/>
      </w:pPr>
    </w:p>
    <w:p w:rsidR="00CB02DF" w:rsidRDefault="00CB02DF" w:rsidP="00154012">
      <w:r>
        <w:t>6. During the winter in Michigan, a salt (potassium chloride) is put on roads to prevent icy conditions. Which statement accurately describes the reason for this practice?</w:t>
      </w:r>
    </w:p>
    <w:p w:rsidR="00CB02DF" w:rsidRDefault="00CB02DF" w:rsidP="00154012"/>
    <w:p w:rsidR="00CB02DF" w:rsidRDefault="00CB02DF" w:rsidP="00154012">
      <w:pPr>
        <w:numPr>
          <w:ilvl w:val="0"/>
          <w:numId w:val="11"/>
        </w:numPr>
      </w:pPr>
      <w:r>
        <w:t>The water does not freeze since the salt causes an increase of the freezing point of the pavement.</w:t>
      </w:r>
    </w:p>
    <w:p w:rsidR="00CB02DF" w:rsidRDefault="00CB02DF" w:rsidP="00154012"/>
    <w:p w:rsidR="00CB02DF" w:rsidRDefault="00CB02DF" w:rsidP="00154012">
      <w:pPr>
        <w:numPr>
          <w:ilvl w:val="0"/>
          <w:numId w:val="11"/>
        </w:numPr>
      </w:pPr>
      <w:r>
        <w:t>The water does not freeze since the salt causes a decrease of the freezing point of the pavement.</w:t>
      </w:r>
    </w:p>
    <w:p w:rsidR="00CB02DF" w:rsidRDefault="00CB02DF" w:rsidP="00154012"/>
    <w:p w:rsidR="00CB02DF" w:rsidRDefault="00CB02DF" w:rsidP="00154012">
      <w:pPr>
        <w:numPr>
          <w:ilvl w:val="0"/>
          <w:numId w:val="11"/>
        </w:numPr>
      </w:pPr>
      <w:r>
        <w:t>The water does not freeze since the salt causes a decrease of the freezing point of the water.</w:t>
      </w:r>
    </w:p>
    <w:p w:rsidR="00CB02DF" w:rsidRDefault="00CB02DF" w:rsidP="00154012"/>
    <w:p w:rsidR="00CB02DF" w:rsidRPr="006D2BE7" w:rsidRDefault="00CB02DF" w:rsidP="00154012">
      <w:pPr>
        <w:numPr>
          <w:ilvl w:val="0"/>
          <w:numId w:val="11"/>
        </w:numPr>
      </w:pPr>
      <w:r>
        <w:t xml:space="preserve">The water does not freeze since the salt causes an increase of the freezing point of the water. </w:t>
      </w:r>
    </w:p>
    <w:p w:rsidR="00CB02DF" w:rsidRPr="006D2BE7" w:rsidRDefault="00CB02DF" w:rsidP="00154012"/>
    <w:p w:rsidR="00DC504B" w:rsidRDefault="00DC504B" w:rsidP="00154012"/>
    <w:p w:rsidR="00DC504B" w:rsidRDefault="00DC504B" w:rsidP="00154012"/>
    <w:p w:rsidR="00DC504B" w:rsidRDefault="00DC504B" w:rsidP="00154012"/>
    <w:p w:rsidR="00DC504B" w:rsidRDefault="00DC504B" w:rsidP="00154012"/>
    <w:p w:rsidR="00CB02DF" w:rsidRDefault="00CB02DF" w:rsidP="00154012">
      <w:r>
        <w:lastRenderedPageBreak/>
        <w:t>7. Temperatures below 0</w:t>
      </w:r>
      <w:r w:rsidRPr="00E8638A">
        <w:rPr>
          <w:vertAlign w:val="superscript"/>
        </w:rPr>
        <w:t>o</w:t>
      </w:r>
      <w:r>
        <w:t>C are needed to make ice cream. Rock salt is added to ice in a hand crank ice cream maker. Explain why rock salt is added to the ice.</w:t>
      </w:r>
    </w:p>
    <w:p w:rsidR="00CB02DF" w:rsidRDefault="00CB02DF" w:rsidP="00154012"/>
    <w:p w:rsidR="00CB02DF" w:rsidRDefault="00CB02DF" w:rsidP="00154012">
      <w:pPr>
        <w:numPr>
          <w:ilvl w:val="0"/>
          <w:numId w:val="12"/>
        </w:numPr>
      </w:pPr>
      <w:r>
        <w:t>A freezing point depression occurs and the temperature of the ice-water mixture decreases a few degrees below 0</w:t>
      </w:r>
      <w:r w:rsidRPr="00E8638A">
        <w:rPr>
          <w:vertAlign w:val="superscript"/>
        </w:rPr>
        <w:t>o</w:t>
      </w:r>
      <w:r>
        <w:t>C.</w:t>
      </w:r>
    </w:p>
    <w:p w:rsidR="00CB02DF" w:rsidRDefault="00CB02DF" w:rsidP="00154012"/>
    <w:p w:rsidR="00CB02DF" w:rsidRDefault="00CB02DF" w:rsidP="00154012">
      <w:pPr>
        <w:numPr>
          <w:ilvl w:val="0"/>
          <w:numId w:val="12"/>
        </w:numPr>
      </w:pPr>
      <w:r>
        <w:t>A freezing point elevation occurs and the temperature of the ice-water mixture decreases a few degrees below 0</w:t>
      </w:r>
      <w:r w:rsidRPr="00E8638A">
        <w:rPr>
          <w:vertAlign w:val="superscript"/>
        </w:rPr>
        <w:t>o</w:t>
      </w:r>
      <w:r>
        <w:t>C.</w:t>
      </w:r>
    </w:p>
    <w:p w:rsidR="00CB02DF" w:rsidRDefault="00CB02DF" w:rsidP="00154012"/>
    <w:p w:rsidR="00CB02DF" w:rsidRDefault="00CB02DF" w:rsidP="00154012">
      <w:pPr>
        <w:numPr>
          <w:ilvl w:val="0"/>
          <w:numId w:val="12"/>
        </w:numPr>
      </w:pPr>
      <w:r>
        <w:t>The freezing point of a solution is higher than the freezing point of the pure solvent.</w:t>
      </w:r>
    </w:p>
    <w:p w:rsidR="00CB02DF" w:rsidRDefault="00CB02DF" w:rsidP="00154012"/>
    <w:p w:rsidR="00CB02DF" w:rsidRPr="006D2BE7" w:rsidRDefault="00CB02DF" w:rsidP="00154012">
      <w:pPr>
        <w:numPr>
          <w:ilvl w:val="0"/>
          <w:numId w:val="12"/>
        </w:numPr>
      </w:pPr>
      <w:r>
        <w:t>The boiling point of a solution is higher than the boiling point of the pure solvent.</w:t>
      </w:r>
    </w:p>
    <w:p w:rsidR="00CB02DF" w:rsidRDefault="00CB02DF" w:rsidP="008C1EB0">
      <w:pPr>
        <w:autoSpaceDE w:val="0"/>
        <w:autoSpaceDN w:val="0"/>
        <w:adjustRightInd w:val="0"/>
        <w:rPr>
          <w:b/>
        </w:rPr>
      </w:pPr>
      <w:r>
        <w:rPr>
          <w:b/>
        </w:rPr>
        <w:t xml:space="preserve">C5.4A: Heat Capacity: </w:t>
      </w:r>
    </w:p>
    <w:p w:rsidR="00CB02DF" w:rsidRDefault="00CB02DF" w:rsidP="00ED1A2C">
      <w:r>
        <w:t>As mentioned previously on page 6, heat capacity is the amount of heat needed to increase the temperature of an object exactly 1</w:t>
      </w:r>
      <w:r w:rsidRPr="00077DCB">
        <w:rPr>
          <w:vertAlign w:val="superscript"/>
        </w:rPr>
        <w:t>0</w:t>
      </w:r>
      <w:r>
        <w:t xml:space="preserve">C . Heat capacity depends on both the </w:t>
      </w:r>
      <w:r w:rsidRPr="00F74A30">
        <w:rPr>
          <w:b/>
        </w:rPr>
        <w:t>size</w:t>
      </w:r>
      <w:r>
        <w:t xml:space="preserve"> and </w:t>
      </w:r>
      <w:r w:rsidRPr="00F74A30">
        <w:rPr>
          <w:b/>
        </w:rPr>
        <w:t>chemical composition</w:t>
      </w:r>
      <w:r>
        <w:t xml:space="preserve"> of an object. For example, a pond has a greater heat capacity than a cup of water. Think about it this way; if you have a glass of water next to a pond and the sun is shining on both of them, which one will heat up the fastest?</w:t>
      </w:r>
    </w:p>
    <w:p w:rsidR="00CB02DF" w:rsidRDefault="00FB4EF9" w:rsidP="00ED1A2C">
      <w:r>
        <w:rPr>
          <w:noProof/>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1378585</wp:posOffset>
                </wp:positionV>
                <wp:extent cx="800100" cy="342900"/>
                <wp:effectExtent l="9525" t="13335" r="38100" b="53340"/>
                <wp:wrapNone/>
                <wp:docPr id="1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C268C"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5pt" to="2in,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yEKgIAAFA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1107440</wp:posOffset>
                </wp:positionV>
                <wp:extent cx="3200400" cy="271145"/>
                <wp:effectExtent l="9525" t="56515" r="19050" b="5715"/>
                <wp:wrapNone/>
                <wp:docPr id="1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271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0FEF3" id="Line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2pt" to="333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cWNAIAAFs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">
                <v:stroke endarrow="block"/>
              </v:line>
            </w:pict>
          </mc:Fallback>
        </mc:AlternateContent>
      </w:r>
      <w:r w:rsidR="00CB02DF">
        <w:t xml:space="preserve">         </w:t>
      </w:r>
      <w:r>
        <w:rPr>
          <w:noProof/>
        </w:rPr>
        <w:drawing>
          <wp:inline distT="0" distB="0" distL="0" distR="0">
            <wp:extent cx="1019175" cy="10191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00CB02DF">
        <w:t xml:space="preserve">     </w:t>
      </w:r>
      <w:r>
        <w:rPr>
          <w:noProof/>
        </w:rPr>
        <w:drawing>
          <wp:inline distT="0" distB="0" distL="0" distR="0">
            <wp:extent cx="552450" cy="5524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CB02DF">
        <w:t xml:space="preserve">                 </w:t>
      </w:r>
      <w:r>
        <w:rPr>
          <w:noProof/>
        </w:rPr>
        <w:drawing>
          <wp:inline distT="0" distB="0" distL="0" distR="0">
            <wp:extent cx="3048000" cy="2000250"/>
            <wp:effectExtent l="0" t="0" r="0" b="0"/>
            <wp:docPr id="98" name="Picture 98" descr="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on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p w:rsidR="00CB02DF" w:rsidRDefault="00CB02DF" w:rsidP="00ED1A2C"/>
    <w:p w:rsidR="00CB02DF" w:rsidRDefault="00CB02DF" w:rsidP="00ED1A2C">
      <w:r>
        <w:t xml:space="preserve">Also, if you had a cup made of wood and one of metal and the sun was shining on both of them, which one wood heat up the fastest? The metal would, because it has the lower heat capacity. </w:t>
      </w:r>
    </w:p>
    <w:p w:rsidR="00CB02DF" w:rsidRDefault="00FB4EF9" w:rsidP="00ED1A2C">
      <w:r>
        <w:rPr>
          <w:noProof/>
        </w:rPr>
        <mc:AlternateContent>
          <mc:Choice Requires="wps">
            <w:drawing>
              <wp:anchor distT="0" distB="0" distL="114300" distR="114300" simplePos="0" relativeHeight="251662336" behindDoc="0" locked="0" layoutInCell="1" allowOverlap="1">
                <wp:simplePos x="0" y="0"/>
                <wp:positionH relativeFrom="column">
                  <wp:posOffset>1143000</wp:posOffset>
                </wp:positionH>
                <wp:positionV relativeFrom="paragraph">
                  <wp:posOffset>659765</wp:posOffset>
                </wp:positionV>
                <wp:extent cx="3657600" cy="0"/>
                <wp:effectExtent l="9525" t="59690" r="19050" b="54610"/>
                <wp:wrapNone/>
                <wp:docPr id="1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04501" id="Line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1.95pt" to="378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MAIAAFY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431165</wp:posOffset>
                </wp:positionV>
                <wp:extent cx="1600200" cy="271145"/>
                <wp:effectExtent l="9525" t="59690" r="28575" b="12065"/>
                <wp:wrapNone/>
                <wp:docPr id="1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71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1F1E4" id="Line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3.95pt" to="3in,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">
                <v:stroke endarrow="block"/>
              </v:line>
            </w:pict>
          </mc:Fallback>
        </mc:AlternateContent>
      </w:r>
      <w:r w:rsidR="00CB02DF">
        <w:t xml:space="preserve">                 </w:t>
      </w:r>
      <w:r>
        <w:rPr>
          <w:noProof/>
        </w:rPr>
        <w:drawing>
          <wp:inline distT="0" distB="0" distL="0" distR="0">
            <wp:extent cx="1238250" cy="1238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CB02DF">
        <w:t xml:space="preserve">                   </w:t>
      </w:r>
      <w:r>
        <w:rPr>
          <w:noProof/>
        </w:rPr>
        <w:drawing>
          <wp:inline distT="0" distB="0" distL="0" distR="0">
            <wp:extent cx="657225" cy="11334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225" cy="1133475"/>
                    </a:xfrm>
                    <a:prstGeom prst="rect">
                      <a:avLst/>
                    </a:prstGeom>
                    <a:noFill/>
                    <a:ln>
                      <a:noFill/>
                    </a:ln>
                  </pic:spPr>
                </pic:pic>
              </a:graphicData>
            </a:graphic>
          </wp:inline>
        </w:drawing>
      </w:r>
      <w:r w:rsidR="00CB02DF">
        <w:t xml:space="preserve">                        </w:t>
      </w:r>
      <w:r>
        <w:rPr>
          <w:noProof/>
        </w:rPr>
        <w:drawing>
          <wp:inline distT="0" distB="0" distL="0" distR="0">
            <wp:extent cx="1238250" cy="12382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CB02DF" w:rsidRDefault="00CB02DF" w:rsidP="00ED1A2C">
      <w:pPr>
        <w:autoSpaceDE w:val="0"/>
        <w:autoSpaceDN w:val="0"/>
        <w:adjustRightInd w:val="0"/>
        <w:rPr>
          <w:b/>
        </w:rPr>
      </w:pPr>
      <w:r>
        <w:t>More energy is needed to increase the temperature of the pond water by 1</w:t>
      </w:r>
      <w:r w:rsidRPr="00005698">
        <w:rPr>
          <w:vertAlign w:val="superscript"/>
        </w:rPr>
        <w:t>0</w:t>
      </w:r>
      <w:r>
        <w:t>C than the energy needed to increase the water in the glass by 1</w:t>
      </w:r>
      <w:r w:rsidRPr="00005698">
        <w:rPr>
          <w:vertAlign w:val="superscript"/>
        </w:rPr>
        <w:t>0</w:t>
      </w:r>
      <w:r>
        <w:t>C because the water in the pond has a higher heat capacity than the water in the glass. It takes less energy to increase the temperature of the metal cup than it does to increase the temperature of the wooden cup because the metal cup has a lower heat capacity.</w:t>
      </w:r>
    </w:p>
    <w:p w:rsidR="00CB02DF" w:rsidRDefault="00CB02DF" w:rsidP="00ED1A2C">
      <w:pPr>
        <w:autoSpaceDE w:val="0"/>
        <w:autoSpaceDN w:val="0"/>
        <w:adjustRightInd w:val="0"/>
        <w:rPr>
          <w:b/>
        </w:rPr>
      </w:pPr>
    </w:p>
    <w:p w:rsidR="00CB02DF" w:rsidRDefault="00CB02DF" w:rsidP="00ED1A2C">
      <w:pPr>
        <w:autoSpaceDE w:val="0"/>
        <w:autoSpaceDN w:val="0"/>
        <w:adjustRightInd w:val="0"/>
      </w:pPr>
      <w:r w:rsidRPr="006E6945">
        <w:rPr>
          <w:b/>
        </w:rPr>
        <w:t>Specific heat</w:t>
      </w:r>
      <w:r>
        <w:t xml:space="preserve"> capacity is the amount of energy needed to raise 1 g of an object by 1</w:t>
      </w:r>
      <w:r w:rsidRPr="00ED1A2C">
        <w:rPr>
          <w:vertAlign w:val="superscript"/>
        </w:rPr>
        <w:t>0</w:t>
      </w:r>
      <w:r>
        <w:t>C. The higher the specific heat capacity the smaller the temperature change will be for a given quantity of heat added. Refer to table 17.1 on page 6, you can see that water has a very high specific heat compared with other substances. Metals have low specific heats in general. The same amount of heat affects the temperature of objects with a high specific heat much less than the temperature of those with a low specific heat.</w:t>
      </w:r>
    </w:p>
    <w:p w:rsidR="00CB02DF" w:rsidRDefault="00CB02DF" w:rsidP="00ED1A2C">
      <w:pPr>
        <w:autoSpaceDE w:val="0"/>
        <w:autoSpaceDN w:val="0"/>
        <w:adjustRightInd w:val="0"/>
      </w:pPr>
    </w:p>
    <w:p w:rsidR="00CB02DF" w:rsidRDefault="00CB02DF" w:rsidP="00ED1A2C">
      <w:pPr>
        <w:autoSpaceDE w:val="0"/>
        <w:autoSpaceDN w:val="0"/>
        <w:adjustRightInd w:val="0"/>
      </w:pPr>
      <w:r>
        <w:lastRenderedPageBreak/>
        <w:t xml:space="preserve">Large Specific Heat Capacity of Water: </w:t>
      </w:r>
      <w:hyperlink r:id="rId72" w:history="1">
        <w:r w:rsidRPr="001C6FDE">
          <w:rPr>
            <w:rStyle w:val="Hyperlink"/>
          </w:rPr>
          <w:t>http://www.hk-phy.org/contextual/he</w:t>
        </w:r>
        <w:r w:rsidRPr="001C6FDE">
          <w:rPr>
            <w:rStyle w:val="Hyperlink"/>
          </w:rPr>
          <w:t>a</w:t>
        </w:r>
        <w:r w:rsidRPr="001C6FDE">
          <w:rPr>
            <w:rStyle w:val="Hyperlink"/>
          </w:rPr>
          <w:t>t/tep/temch/island_e.html</w:t>
        </w:r>
      </w:hyperlink>
    </w:p>
    <w:p w:rsidR="00CB02DF" w:rsidRDefault="00CB02DF" w:rsidP="00ED1A2C">
      <w:pPr>
        <w:autoSpaceDE w:val="0"/>
        <w:autoSpaceDN w:val="0"/>
        <w:adjustRightInd w:val="0"/>
      </w:pPr>
      <w:r>
        <w:t xml:space="preserve">Heat Capacity of Water-Simple Experiment: </w:t>
      </w:r>
      <w:hyperlink r:id="rId73" w:history="1">
        <w:r w:rsidRPr="001C6FDE">
          <w:rPr>
            <w:rStyle w:val="Hyperlink"/>
          </w:rPr>
          <w:t>http://ww</w:t>
        </w:r>
        <w:r w:rsidRPr="001C6FDE">
          <w:rPr>
            <w:rStyle w:val="Hyperlink"/>
          </w:rPr>
          <w:t>w</w:t>
        </w:r>
        <w:r w:rsidRPr="001C6FDE">
          <w:rPr>
            <w:rStyle w:val="Hyperlink"/>
          </w:rPr>
          <w:t>.worsleyschool.net/science/files/boilwater/page.html</w:t>
        </w:r>
      </w:hyperlink>
    </w:p>
    <w:p w:rsidR="00CB02DF" w:rsidRDefault="00CB02DF" w:rsidP="00ED1A2C">
      <w:pPr>
        <w:autoSpaceDE w:val="0"/>
        <w:autoSpaceDN w:val="0"/>
        <w:adjustRightInd w:val="0"/>
      </w:pPr>
      <w:r>
        <w:t xml:space="preserve">Phase Diagrams: </w:t>
      </w:r>
      <w:hyperlink r:id="rId74" w:history="1">
        <w:r w:rsidR="00DC504B" w:rsidRPr="00D31D5B">
          <w:rPr>
            <w:rStyle w:val="Hyperlink"/>
          </w:rPr>
          <w:t>https://youtu.be/zSwG59d8OCc</w:t>
        </w:r>
      </w:hyperlink>
    </w:p>
    <w:p w:rsidR="00CB02DF" w:rsidRDefault="00CB02DF" w:rsidP="00ED1A2C">
      <w:pPr>
        <w:autoSpaceDE w:val="0"/>
        <w:autoSpaceDN w:val="0"/>
        <w:adjustRightInd w:val="0"/>
      </w:pPr>
      <w:r>
        <w:t xml:space="preserve">Heating Curves: </w:t>
      </w:r>
      <w:hyperlink r:id="rId75" w:history="1">
        <w:r w:rsidR="00DC504B" w:rsidRPr="00D31D5B">
          <w:rPr>
            <w:rStyle w:val="Hyperlink"/>
          </w:rPr>
          <w:t>https://youtu.be/qlizkLCSXmQ</w:t>
        </w:r>
      </w:hyperlink>
    </w:p>
    <w:p w:rsidR="00CB02DF" w:rsidRPr="00500B2C" w:rsidRDefault="00CB02DF" w:rsidP="00ED1A2C">
      <w:pPr>
        <w:autoSpaceDE w:val="0"/>
        <w:autoSpaceDN w:val="0"/>
        <w:adjustRightInd w:val="0"/>
      </w:pPr>
    </w:p>
    <w:p w:rsidR="00CB02DF" w:rsidRPr="00D41724" w:rsidRDefault="00CB02DF" w:rsidP="00ED1A2C">
      <w:pPr>
        <w:autoSpaceDE w:val="0"/>
        <w:autoSpaceDN w:val="0"/>
        <w:adjustRightInd w:val="0"/>
      </w:pPr>
      <w:r>
        <w:t xml:space="preserve">Heating Curves: As heat is added to a solid, the substance changes from a solid to a liquid and finally to a gas. The temperature of the substance follows a particular pattern at different points during the heating process. A graph of the temperature change versus the heat added is called a heating curve.        </w:t>
      </w:r>
      <w:r w:rsidR="00FB4EF9">
        <w:rPr>
          <w:noProof/>
        </w:rPr>
        <w:drawing>
          <wp:inline distT="0" distB="0" distL="0" distR="0">
            <wp:extent cx="1304925" cy="1181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a:ln>
                      <a:noFill/>
                    </a:ln>
                  </pic:spPr>
                </pic:pic>
              </a:graphicData>
            </a:graphic>
          </wp:inline>
        </w:drawing>
      </w:r>
      <w:r>
        <w:t>As heat is added to ice its temperature will rise until it reaches 0</w:t>
      </w:r>
      <w:r w:rsidRPr="00612902">
        <w:rPr>
          <w:vertAlign w:val="superscript"/>
        </w:rPr>
        <w:t>0</w:t>
      </w:r>
      <w:r>
        <w:t>C, at which point it will begin to melt. Even though heat continues to be supplied, the temperature will not increase as all of the energy is targeted at breaking all of the intermolecular forces of the solid state and the temperature will remain constant until all of the ice enters the liquid phase (at 0</w:t>
      </w:r>
      <w:r w:rsidRPr="00AD27FF">
        <w:rPr>
          <w:vertAlign w:val="superscript"/>
        </w:rPr>
        <w:t>0</w:t>
      </w:r>
      <w:r>
        <w:t>C solid and liquid coexist). Once the entire solid melts, the added heat directly increases the temperature of the water until it reaches 100</w:t>
      </w:r>
      <w:r w:rsidRPr="00AD27FF">
        <w:rPr>
          <w:vertAlign w:val="superscript"/>
        </w:rPr>
        <w:t>0</w:t>
      </w:r>
      <w:r>
        <w:t>C. At this point the water begins to boil and liquid and gas coexist (temperature remains at 100</w:t>
      </w:r>
      <w:r w:rsidRPr="007A5C78">
        <w:rPr>
          <w:vertAlign w:val="superscript"/>
        </w:rPr>
        <w:t>0</w:t>
      </w:r>
      <w:r>
        <w:t>C as all of the energy is needed to break the intermolecular forces of attraction in the liquid state) until all of the liquid has been converted to gas and the temperature will begin to increase.</w:t>
      </w:r>
    </w:p>
    <w:p w:rsidR="00CB02DF" w:rsidRPr="00ED1A2C" w:rsidRDefault="00CB02DF" w:rsidP="00ED1A2C">
      <w:pPr>
        <w:autoSpaceDE w:val="0"/>
        <w:autoSpaceDN w:val="0"/>
        <w:adjustRightInd w:val="0"/>
      </w:pPr>
    </w:p>
    <w:p w:rsidR="00CB02DF" w:rsidRDefault="00CB02DF" w:rsidP="00ED1A2C">
      <w:pPr>
        <w:autoSpaceDE w:val="0"/>
        <w:autoSpaceDN w:val="0"/>
        <w:adjustRightInd w:val="0"/>
        <w:rPr>
          <w:b/>
        </w:rPr>
      </w:pPr>
      <w:r>
        <w:rPr>
          <w:b/>
        </w:rPr>
        <w:t xml:space="preserve">Practice Skill: </w:t>
      </w:r>
    </w:p>
    <w:p w:rsidR="00CB02DF" w:rsidRPr="004405C7" w:rsidRDefault="00CB02DF" w:rsidP="00ED1A2C">
      <w:pPr>
        <w:rPr>
          <w:snapToGrid w:val="0"/>
        </w:rPr>
      </w:pPr>
      <w:r>
        <w:t>1. Look at the chart</w:t>
      </w:r>
      <w:r w:rsidRPr="004405C7">
        <w:t xml:space="preserve"> of specific heat capacities and </w:t>
      </w:r>
      <w:r w:rsidRPr="004405C7">
        <w:rPr>
          <w:snapToGrid w:val="0"/>
          <w:color w:val="000000"/>
        </w:rPr>
        <w:t xml:space="preserve">compare the energy required to raise the temperature of one gram of aluminum and one gram </w:t>
      </w:r>
      <w:r w:rsidRPr="004405C7">
        <w:rPr>
          <w:snapToGrid w:val="0"/>
        </w:rPr>
        <w:t>of water the same number of degrees.</w:t>
      </w:r>
    </w:p>
    <w:p w:rsidR="00CB02DF" w:rsidRDefault="00CB02DF" w:rsidP="00DA41CF">
      <w:r>
        <w:tab/>
      </w:r>
      <w:r>
        <w:tab/>
      </w:r>
      <w:r>
        <w:tab/>
        <w:t xml:space="preserve">                                                     </w:t>
      </w:r>
      <w:r w:rsidR="00FB4EF9">
        <w:rPr>
          <w:noProof/>
        </w:rPr>
        <w:drawing>
          <wp:inline distT="0" distB="0" distL="0" distR="0">
            <wp:extent cx="1647825" cy="1952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952625"/>
                    </a:xfrm>
                    <a:prstGeom prst="rect">
                      <a:avLst/>
                    </a:prstGeom>
                    <a:noFill/>
                    <a:ln>
                      <a:noFill/>
                    </a:ln>
                  </pic:spPr>
                </pic:pic>
              </a:graphicData>
            </a:graphic>
          </wp:inline>
        </w:drawing>
      </w:r>
    </w:p>
    <w:p w:rsidR="00CB02DF" w:rsidRPr="006D2BE7" w:rsidRDefault="00CB02DF" w:rsidP="00DA41CF"/>
    <w:p w:rsidR="00CB02DF" w:rsidRDefault="00CB02DF" w:rsidP="00DA41CF">
      <w:pPr>
        <w:numPr>
          <w:ilvl w:val="0"/>
          <w:numId w:val="14"/>
        </w:numPr>
      </w:pPr>
      <w:r>
        <w:t>The lower a material’s specific heat capacity the less its temperature increases when a certain amount of heat is added. It will take more energy to raise the temperature of aluminum.</w:t>
      </w:r>
    </w:p>
    <w:p w:rsidR="00CB02DF" w:rsidRDefault="00CB02DF" w:rsidP="00DA41CF"/>
    <w:p w:rsidR="00CB02DF" w:rsidRDefault="00CB02DF" w:rsidP="00DA41CF">
      <w:pPr>
        <w:numPr>
          <w:ilvl w:val="0"/>
          <w:numId w:val="14"/>
        </w:numPr>
      </w:pPr>
      <w:r>
        <w:t>The higher a material’s specific heat capacity the more its temperature increases when a certain quantity of energy is added. It will take less energy to raise the temperature of aluminum.</w:t>
      </w:r>
    </w:p>
    <w:p w:rsidR="00CB02DF" w:rsidRDefault="00CB02DF" w:rsidP="00DA41CF"/>
    <w:p w:rsidR="00CB02DF" w:rsidRDefault="00CB02DF" w:rsidP="00DA41CF">
      <w:pPr>
        <w:numPr>
          <w:ilvl w:val="0"/>
          <w:numId w:val="14"/>
        </w:numPr>
      </w:pPr>
      <w:r>
        <w:t>The higher the specific heat capacity, the smaller the temperature change increase will be for a given quantity of added energy. It will take more energy to raise the temperature of water.</w:t>
      </w:r>
    </w:p>
    <w:p w:rsidR="00CB02DF" w:rsidRDefault="00CB02DF" w:rsidP="00DA41CF"/>
    <w:p w:rsidR="00CB02DF" w:rsidRDefault="00CB02DF" w:rsidP="00DA41CF">
      <w:pPr>
        <w:numPr>
          <w:ilvl w:val="0"/>
          <w:numId w:val="14"/>
        </w:numPr>
      </w:pPr>
      <w:r>
        <w:t>The higher the specific heat capacity, the smaller the temperature change increase will be for a given quantity of added energy. It will take less energy to raise the temperature of water.</w:t>
      </w:r>
    </w:p>
    <w:p w:rsidR="00CB02DF" w:rsidRDefault="00CB02DF" w:rsidP="00740AF7"/>
    <w:p w:rsidR="00DC504B" w:rsidRDefault="00DC504B" w:rsidP="00DA41CF"/>
    <w:p w:rsidR="00CB02DF" w:rsidRDefault="00CB02DF" w:rsidP="00DA41CF">
      <w:r>
        <w:lastRenderedPageBreak/>
        <w:t>2. Study the following table of specific heat capacities.</w:t>
      </w:r>
    </w:p>
    <w:p w:rsidR="00CB02DF" w:rsidRDefault="00CB02DF" w:rsidP="00DA41CF">
      <w:r>
        <w:tab/>
      </w:r>
      <w:r>
        <w:tab/>
      </w:r>
      <w:r>
        <w:tab/>
      </w:r>
      <w:r w:rsidR="00FB4EF9">
        <w:rPr>
          <w:noProof/>
        </w:rPr>
        <w:drawing>
          <wp:inline distT="0" distB="0" distL="0" distR="0">
            <wp:extent cx="3390900" cy="1009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0900" cy="1009650"/>
                    </a:xfrm>
                    <a:prstGeom prst="rect">
                      <a:avLst/>
                    </a:prstGeom>
                    <a:noFill/>
                    <a:ln>
                      <a:noFill/>
                    </a:ln>
                  </pic:spPr>
                </pic:pic>
              </a:graphicData>
            </a:graphic>
          </wp:inline>
        </w:drawing>
      </w:r>
    </w:p>
    <w:p w:rsidR="00CB02DF" w:rsidRDefault="00CB02DF" w:rsidP="00DA41CF">
      <w:r>
        <w:t xml:space="preserve">On a sunny day at 25 </w:t>
      </w:r>
      <w:r w:rsidRPr="000D5DA3">
        <w:rPr>
          <w:vertAlign w:val="superscript"/>
        </w:rPr>
        <w:t>o</w:t>
      </w:r>
      <w:r>
        <w:t xml:space="preserve"> C if the sun is shining on a 100 g of water and a 100 g of aluminum, which one will be the hottest?</w:t>
      </w:r>
    </w:p>
    <w:p w:rsidR="00CB02DF" w:rsidRDefault="00CB02DF" w:rsidP="00DA41CF">
      <w:pPr>
        <w:numPr>
          <w:ilvl w:val="0"/>
          <w:numId w:val="15"/>
        </w:numPr>
      </w:pPr>
      <w:r>
        <w:t>The aluminum will be hotter because it has a higher heat capacity.</w:t>
      </w:r>
    </w:p>
    <w:p w:rsidR="00CB02DF" w:rsidRDefault="00CB02DF" w:rsidP="00DA41CF"/>
    <w:p w:rsidR="00CB02DF" w:rsidRDefault="00CB02DF" w:rsidP="00DA41CF">
      <w:pPr>
        <w:numPr>
          <w:ilvl w:val="0"/>
          <w:numId w:val="15"/>
        </w:numPr>
      </w:pPr>
      <w:r>
        <w:t>The aluminum will be hotter because it has a lower heat capacity.</w:t>
      </w:r>
    </w:p>
    <w:p w:rsidR="00CB02DF" w:rsidRDefault="00CB02DF" w:rsidP="00DA41CF"/>
    <w:p w:rsidR="00CB02DF" w:rsidRDefault="00CB02DF" w:rsidP="00DA41CF">
      <w:pPr>
        <w:numPr>
          <w:ilvl w:val="0"/>
          <w:numId w:val="15"/>
        </w:numPr>
      </w:pPr>
      <w:r>
        <w:t>The water will be hotter because it has a higher heat capacity.</w:t>
      </w:r>
    </w:p>
    <w:p w:rsidR="00CB02DF" w:rsidRDefault="00CB02DF" w:rsidP="00DA41CF"/>
    <w:p w:rsidR="00CB02DF" w:rsidRPr="006D2BE7" w:rsidRDefault="00CB02DF" w:rsidP="00DA41CF">
      <w:pPr>
        <w:numPr>
          <w:ilvl w:val="0"/>
          <w:numId w:val="15"/>
        </w:numPr>
      </w:pPr>
      <w:r>
        <w:t>The water will be hotter because it has a lower heat capacity.</w:t>
      </w:r>
    </w:p>
    <w:p w:rsidR="00CB02DF" w:rsidRPr="00AB44C5" w:rsidRDefault="00CB02DF" w:rsidP="00DA41CF">
      <w:r>
        <w:t>3. Examine the following graph and choose the correct response</w:t>
      </w:r>
    </w:p>
    <w:p w:rsidR="00CB02DF" w:rsidRDefault="00CB02DF" w:rsidP="00DA41CF">
      <w:r>
        <w:t xml:space="preserve">                              </w:t>
      </w:r>
      <w:r w:rsidR="00FB4EF9">
        <w:rPr>
          <w:noProof/>
        </w:rPr>
        <w:drawing>
          <wp:inline distT="0" distB="0" distL="0" distR="0">
            <wp:extent cx="3076575" cy="23717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CB02DF" w:rsidRDefault="00CB02DF" w:rsidP="00DA41CF">
      <w:pPr>
        <w:numPr>
          <w:ilvl w:val="0"/>
          <w:numId w:val="16"/>
        </w:numPr>
      </w:pPr>
      <w:r>
        <w:t xml:space="preserve">The boiling point of this substance is 25 </w:t>
      </w:r>
      <w:r w:rsidRPr="00614BD9">
        <w:rPr>
          <w:vertAlign w:val="superscript"/>
        </w:rPr>
        <w:t>o</w:t>
      </w:r>
      <w:r>
        <w:t xml:space="preserve"> C and under normal conditions at room temperature the substance is a solid.</w:t>
      </w:r>
    </w:p>
    <w:p w:rsidR="00CB02DF" w:rsidRDefault="00CB02DF" w:rsidP="00DA41CF"/>
    <w:p w:rsidR="00CB02DF" w:rsidRDefault="00CB02DF" w:rsidP="00DA41CF">
      <w:pPr>
        <w:numPr>
          <w:ilvl w:val="0"/>
          <w:numId w:val="16"/>
        </w:numPr>
      </w:pPr>
      <w:r>
        <w:t xml:space="preserve">The boiling point of this substance is 47 </w:t>
      </w:r>
      <w:r w:rsidRPr="00614BD9">
        <w:rPr>
          <w:vertAlign w:val="superscript"/>
        </w:rPr>
        <w:t>o</w:t>
      </w:r>
      <w:r>
        <w:t xml:space="preserve"> C and under normal conditions at room temperature the substance is a liquid.</w:t>
      </w:r>
    </w:p>
    <w:p w:rsidR="00CB02DF" w:rsidRDefault="00CB02DF" w:rsidP="00DA41CF"/>
    <w:p w:rsidR="00CB02DF" w:rsidRDefault="00CB02DF" w:rsidP="00DA41CF">
      <w:pPr>
        <w:numPr>
          <w:ilvl w:val="0"/>
          <w:numId w:val="16"/>
        </w:numPr>
      </w:pPr>
      <w:r>
        <w:t xml:space="preserve">The boiling point of this substance is 25 </w:t>
      </w:r>
      <w:r w:rsidRPr="00614BD9">
        <w:rPr>
          <w:vertAlign w:val="superscript"/>
        </w:rPr>
        <w:t>o</w:t>
      </w:r>
      <w:r>
        <w:t xml:space="preserve"> C and under normal conditions at room temperature the substance is a gas.</w:t>
      </w:r>
    </w:p>
    <w:p w:rsidR="00CB02DF" w:rsidRDefault="00CB02DF" w:rsidP="00DA41CF"/>
    <w:p w:rsidR="00CB02DF" w:rsidRDefault="00CB02DF" w:rsidP="00DA41CF">
      <w:pPr>
        <w:numPr>
          <w:ilvl w:val="0"/>
          <w:numId w:val="16"/>
        </w:numPr>
      </w:pPr>
      <w:r>
        <w:t xml:space="preserve">The boiling point of this substance is 47 </w:t>
      </w:r>
      <w:r w:rsidRPr="00614BD9">
        <w:rPr>
          <w:vertAlign w:val="superscript"/>
        </w:rPr>
        <w:t>o</w:t>
      </w:r>
      <w:r>
        <w:t xml:space="preserve"> C and under normal conditions at room temperature the substance is a gas.</w:t>
      </w:r>
    </w:p>
    <w:p w:rsidR="00CB02DF" w:rsidRDefault="00CB02DF" w:rsidP="00DA41CF"/>
    <w:p w:rsidR="00DC504B" w:rsidRDefault="00DC504B" w:rsidP="00DA41CF"/>
    <w:p w:rsidR="00DC504B" w:rsidRDefault="00DC504B" w:rsidP="00DA41CF"/>
    <w:p w:rsidR="00DC504B" w:rsidRDefault="00DC504B" w:rsidP="00DA41CF"/>
    <w:p w:rsidR="00DC504B" w:rsidRDefault="00DC504B" w:rsidP="00DA41CF"/>
    <w:p w:rsidR="00DC504B" w:rsidRDefault="00DC504B" w:rsidP="00DA41CF"/>
    <w:p w:rsidR="00DC504B" w:rsidRDefault="00DC504B" w:rsidP="00DA41CF"/>
    <w:p w:rsidR="00DC504B" w:rsidRDefault="00DC504B" w:rsidP="00DA41CF"/>
    <w:p w:rsidR="00CB02DF" w:rsidRDefault="00CB02DF" w:rsidP="00DA41CF">
      <w:r>
        <w:lastRenderedPageBreak/>
        <w:t>4. The graph below shows the heating curve of a sample of water, H</w:t>
      </w:r>
      <w:r w:rsidRPr="005851B3">
        <w:rPr>
          <w:vertAlign w:val="subscript"/>
        </w:rPr>
        <w:t>2</w:t>
      </w:r>
      <w:r>
        <w:t>O, as it is heated at a constant rate.</w:t>
      </w:r>
    </w:p>
    <w:p w:rsidR="00CB02DF" w:rsidRDefault="00CB02DF" w:rsidP="00DA41CF"/>
    <w:p w:rsidR="00CB02DF" w:rsidRDefault="00CB02DF" w:rsidP="00DA41CF">
      <w:r>
        <w:tab/>
      </w:r>
      <w:r>
        <w:tab/>
      </w:r>
      <w:r w:rsidR="00FB4EF9">
        <w:rPr>
          <w:noProof/>
        </w:rPr>
        <w:drawing>
          <wp:inline distT="0" distB="0" distL="0" distR="0">
            <wp:extent cx="2371725" cy="16287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1725" cy="1628775"/>
                    </a:xfrm>
                    <a:prstGeom prst="rect">
                      <a:avLst/>
                    </a:prstGeom>
                    <a:noFill/>
                    <a:ln>
                      <a:noFill/>
                    </a:ln>
                  </pic:spPr>
                </pic:pic>
              </a:graphicData>
            </a:graphic>
          </wp:inline>
        </w:drawing>
      </w:r>
    </w:p>
    <w:p w:rsidR="00CB02DF" w:rsidRDefault="00CB02DF" w:rsidP="00DA41CF">
      <w:r>
        <w:tab/>
        <w:t>Along which line segment is the average kinetic energy of the H</w:t>
      </w:r>
      <w:r w:rsidRPr="006517D2">
        <w:rPr>
          <w:vertAlign w:val="subscript"/>
        </w:rPr>
        <w:t>2</w:t>
      </w:r>
      <w:r>
        <w:t>O molecules increasing?</w:t>
      </w:r>
    </w:p>
    <w:p w:rsidR="00CB02DF" w:rsidRDefault="00CB02DF" w:rsidP="00DA41CF"/>
    <w:p w:rsidR="00CB02DF" w:rsidRDefault="00CB02DF" w:rsidP="00DA41CF">
      <w:pPr>
        <w:numPr>
          <w:ilvl w:val="0"/>
          <w:numId w:val="17"/>
        </w:numPr>
      </w:pPr>
      <w:r>
        <w:t>between B &amp; C and C &amp; D</w:t>
      </w:r>
      <w:r>
        <w:tab/>
        <w:t>B. between A &amp; B and B &amp; C</w:t>
      </w:r>
    </w:p>
    <w:p w:rsidR="00CB02DF" w:rsidRDefault="00CB02DF" w:rsidP="00DA41CF"/>
    <w:p w:rsidR="00CB02DF" w:rsidRDefault="00CB02DF" w:rsidP="00DA41CF">
      <w:pPr>
        <w:ind w:left="1440"/>
      </w:pPr>
      <w:r>
        <w:t>C. between A &amp; B and C &amp; D</w:t>
      </w:r>
      <w:r>
        <w:tab/>
        <w:t>D. between B &amp; C only</w:t>
      </w:r>
    </w:p>
    <w:p w:rsidR="00CB02DF" w:rsidRDefault="00CB02DF" w:rsidP="00DA41CF">
      <w:pPr>
        <w:ind w:left="720"/>
      </w:pPr>
    </w:p>
    <w:p w:rsidR="00CB02DF" w:rsidRDefault="00CB02DF" w:rsidP="00DA41CF"/>
    <w:p w:rsidR="00CB02DF" w:rsidRDefault="00CB02DF" w:rsidP="00DA41CF">
      <w:r>
        <w:t>5. Examine the following graph.</w:t>
      </w:r>
    </w:p>
    <w:p w:rsidR="00CB02DF" w:rsidRDefault="00CB02DF" w:rsidP="00DA41CF">
      <w:r>
        <w:tab/>
      </w:r>
      <w:r>
        <w:tab/>
      </w:r>
      <w:r w:rsidR="00FB4EF9">
        <w:rPr>
          <w:noProof/>
        </w:rPr>
        <w:drawing>
          <wp:inline distT="0" distB="0" distL="0" distR="0">
            <wp:extent cx="2390775" cy="19907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CB02DF" w:rsidRDefault="00CB02DF" w:rsidP="00DA41CF">
      <w:r>
        <w:t>Along which line segment does the average kinetic energy for this unknown substance stay the same?</w:t>
      </w:r>
    </w:p>
    <w:p w:rsidR="00CB02DF" w:rsidRDefault="00CB02DF" w:rsidP="00DA41CF"/>
    <w:p w:rsidR="00CB02DF" w:rsidRDefault="00CB02DF" w:rsidP="00DA41CF">
      <w:pPr>
        <w:numPr>
          <w:ilvl w:val="0"/>
          <w:numId w:val="18"/>
        </w:numPr>
      </w:pPr>
      <w:r>
        <w:t>B and D</w:t>
      </w:r>
      <w:r>
        <w:tab/>
      </w:r>
      <w:r>
        <w:tab/>
        <w:t>B. A, C, and E</w:t>
      </w:r>
    </w:p>
    <w:p w:rsidR="00CB02DF" w:rsidRDefault="00CB02DF" w:rsidP="00DA41CF"/>
    <w:p w:rsidR="00CB02DF" w:rsidRDefault="00CB02DF" w:rsidP="00DA41CF">
      <w:pPr>
        <w:ind w:left="1440"/>
      </w:pPr>
      <w:r>
        <w:t>C. A, B, and C</w:t>
      </w:r>
      <w:r>
        <w:tab/>
      </w:r>
      <w:r>
        <w:tab/>
        <w:t>D. E only</w:t>
      </w:r>
    </w:p>
    <w:p w:rsidR="00CB02DF" w:rsidRDefault="00CB02DF" w:rsidP="00DA41CF">
      <w:pPr>
        <w:ind w:left="1440"/>
      </w:pPr>
    </w:p>
    <w:p w:rsidR="00CB02DF" w:rsidRDefault="00CB02DF" w:rsidP="00B72C08">
      <w:r>
        <w:t xml:space="preserve">6. Label </w:t>
      </w:r>
      <w:r w:rsidRPr="00B72C08">
        <w:rPr>
          <w:b/>
        </w:rPr>
        <w:t xml:space="preserve">solid, liquid, </w:t>
      </w:r>
      <w:r w:rsidRPr="00B72C08">
        <w:t>and</w:t>
      </w:r>
      <w:r w:rsidRPr="00B72C08">
        <w:rPr>
          <w:b/>
        </w:rPr>
        <w:t xml:space="preserve"> gas</w:t>
      </w:r>
      <w:r>
        <w:t xml:space="preserve"> on the following phase diagram.</w:t>
      </w:r>
    </w:p>
    <w:p w:rsidR="00CB02DF" w:rsidRDefault="00CB02DF" w:rsidP="008C1EB0">
      <w:pPr>
        <w:autoSpaceDE w:val="0"/>
        <w:autoSpaceDN w:val="0"/>
        <w:adjustRightInd w:val="0"/>
      </w:pPr>
    </w:p>
    <w:p w:rsidR="00CB02DF" w:rsidRDefault="00CB02DF" w:rsidP="008C1EB0">
      <w:pPr>
        <w:autoSpaceDE w:val="0"/>
        <w:autoSpaceDN w:val="0"/>
        <w:adjustRightInd w:val="0"/>
      </w:pPr>
      <w:r>
        <w:tab/>
      </w:r>
      <w:r>
        <w:tab/>
      </w:r>
      <w:r w:rsidR="00FB4EF9">
        <w:rPr>
          <w:noProof/>
        </w:rPr>
        <w:drawing>
          <wp:inline distT="0" distB="0" distL="0" distR="0">
            <wp:extent cx="1914525" cy="1685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pic:spPr>
                </pic:pic>
              </a:graphicData>
            </a:graphic>
          </wp:inline>
        </w:drawing>
      </w:r>
    </w:p>
    <w:p w:rsidR="00CB02DF" w:rsidRDefault="00CB02DF" w:rsidP="008C1EB0">
      <w:pPr>
        <w:autoSpaceDE w:val="0"/>
        <w:autoSpaceDN w:val="0"/>
        <w:adjustRightInd w:val="0"/>
      </w:pPr>
    </w:p>
    <w:p w:rsidR="00CB02DF" w:rsidRDefault="00CB02DF" w:rsidP="008C1EB0">
      <w:pPr>
        <w:autoSpaceDE w:val="0"/>
        <w:autoSpaceDN w:val="0"/>
        <w:adjustRightInd w:val="0"/>
      </w:pPr>
      <w:r>
        <w:lastRenderedPageBreak/>
        <w:t>7. Label where solid &amp; liquid coexist and where liquid &amp; gas coexist on the following phase diagram.</w:t>
      </w:r>
    </w:p>
    <w:p w:rsidR="00CB02DF" w:rsidRDefault="00CB02DF" w:rsidP="008C1EB0">
      <w:pPr>
        <w:autoSpaceDE w:val="0"/>
        <w:autoSpaceDN w:val="0"/>
        <w:adjustRightInd w:val="0"/>
      </w:pPr>
      <w:r>
        <w:tab/>
        <w:t xml:space="preserve">               </w:t>
      </w:r>
      <w:r w:rsidR="00FB4EF9">
        <w:rPr>
          <w:noProof/>
        </w:rPr>
        <w:drawing>
          <wp:inline distT="0" distB="0" distL="0" distR="0">
            <wp:extent cx="1914525" cy="16859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pic:spPr>
                </pic:pic>
              </a:graphicData>
            </a:graphic>
          </wp:inline>
        </w:drawing>
      </w:r>
    </w:p>
    <w:p w:rsidR="00CB02DF" w:rsidRDefault="00CB02DF" w:rsidP="008C1EB0">
      <w:pPr>
        <w:autoSpaceDE w:val="0"/>
        <w:autoSpaceDN w:val="0"/>
        <w:adjustRightInd w:val="0"/>
      </w:pPr>
      <w:r>
        <w:t>8. For the following heating curve diagram label:</w:t>
      </w:r>
    </w:p>
    <w:p w:rsidR="00CB02DF" w:rsidRDefault="00CB02DF" w:rsidP="008C1EB0">
      <w:pPr>
        <w:autoSpaceDE w:val="0"/>
        <w:autoSpaceDN w:val="0"/>
        <w:adjustRightInd w:val="0"/>
      </w:pPr>
      <w:r>
        <w:tab/>
        <w:t>a. solid state</w:t>
      </w:r>
    </w:p>
    <w:p w:rsidR="00CB02DF" w:rsidRDefault="00CB02DF" w:rsidP="008C1EB0">
      <w:pPr>
        <w:autoSpaceDE w:val="0"/>
        <w:autoSpaceDN w:val="0"/>
        <w:adjustRightInd w:val="0"/>
      </w:pPr>
      <w:r>
        <w:tab/>
        <w:t>b. solid &amp; liquid state</w:t>
      </w:r>
    </w:p>
    <w:p w:rsidR="00CB02DF" w:rsidRDefault="00CB02DF" w:rsidP="008C1EB0">
      <w:pPr>
        <w:autoSpaceDE w:val="0"/>
        <w:autoSpaceDN w:val="0"/>
        <w:adjustRightInd w:val="0"/>
      </w:pPr>
      <w:r>
        <w:tab/>
        <w:t>c. liquid state</w:t>
      </w:r>
    </w:p>
    <w:p w:rsidR="00CB02DF" w:rsidRDefault="00CB02DF" w:rsidP="008C1EB0">
      <w:pPr>
        <w:autoSpaceDE w:val="0"/>
        <w:autoSpaceDN w:val="0"/>
        <w:adjustRightInd w:val="0"/>
      </w:pPr>
      <w:r>
        <w:tab/>
        <w:t>d. liquid &amp; gas state</w:t>
      </w:r>
    </w:p>
    <w:p w:rsidR="00CB02DF" w:rsidRDefault="00CB02DF" w:rsidP="008C1EB0">
      <w:pPr>
        <w:autoSpaceDE w:val="0"/>
        <w:autoSpaceDN w:val="0"/>
        <w:adjustRightInd w:val="0"/>
      </w:pPr>
      <w:r>
        <w:tab/>
        <w:t>e. gas state</w:t>
      </w:r>
    </w:p>
    <w:p w:rsidR="00CB02DF" w:rsidRDefault="00CB02DF" w:rsidP="008C1EB0">
      <w:pPr>
        <w:autoSpaceDE w:val="0"/>
        <w:autoSpaceDN w:val="0"/>
        <w:adjustRightInd w:val="0"/>
      </w:pPr>
      <w:r>
        <w:tab/>
      </w:r>
      <w:r>
        <w:tab/>
      </w:r>
      <w:r>
        <w:tab/>
      </w:r>
      <w:r w:rsidR="00FB4EF9">
        <w:rPr>
          <w:noProof/>
        </w:rPr>
        <w:drawing>
          <wp:inline distT="0" distB="0" distL="0" distR="0">
            <wp:extent cx="2095500" cy="18002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800225"/>
                    </a:xfrm>
                    <a:prstGeom prst="rect">
                      <a:avLst/>
                    </a:prstGeom>
                    <a:noFill/>
                    <a:ln>
                      <a:noFill/>
                    </a:ln>
                  </pic:spPr>
                </pic:pic>
              </a:graphicData>
            </a:graphic>
          </wp:inline>
        </w:drawing>
      </w:r>
    </w:p>
    <w:p w:rsidR="00CB02DF" w:rsidRPr="009A210D" w:rsidRDefault="00CB02DF" w:rsidP="008C1EB0">
      <w:pPr>
        <w:autoSpaceDE w:val="0"/>
        <w:autoSpaceDN w:val="0"/>
        <w:adjustRightInd w:val="0"/>
        <w:rPr>
          <w:b/>
        </w:rPr>
      </w:pPr>
    </w:p>
    <w:p w:rsidR="00CB02DF" w:rsidRPr="00114538" w:rsidRDefault="00CB02DF" w:rsidP="008C1EB0">
      <w:pPr>
        <w:autoSpaceDE w:val="0"/>
        <w:autoSpaceDN w:val="0"/>
        <w:adjustRightInd w:val="0"/>
        <w:rPr>
          <w:b/>
          <w:sz w:val="22"/>
          <w:szCs w:val="22"/>
        </w:rPr>
      </w:pPr>
      <w:r>
        <w:rPr>
          <w:b/>
        </w:rPr>
        <w:t xml:space="preserve">C5.4B, C5.5e: Chemical Bonds: </w:t>
      </w:r>
      <w:r w:rsidRPr="00774224">
        <w:rPr>
          <w:sz w:val="22"/>
          <w:szCs w:val="22"/>
        </w:rPr>
        <w:t>Chemical bonds can be classified as ionic, covalent, and metallic. The properties of a compound depend on the types of bonds holding the atoms together.</w:t>
      </w:r>
      <w:r>
        <w:rPr>
          <w:sz w:val="22"/>
          <w:szCs w:val="22"/>
        </w:rPr>
        <w:t xml:space="preserve"> </w:t>
      </w:r>
      <w:r w:rsidRPr="00114538">
        <w:rPr>
          <w:b/>
          <w:sz w:val="22"/>
          <w:szCs w:val="22"/>
        </w:rPr>
        <w:t xml:space="preserve">For example, the stronger the bond the higher the melting point. </w:t>
      </w:r>
    </w:p>
    <w:p w:rsidR="00CB02DF" w:rsidRDefault="00CB02DF" w:rsidP="008C1EB0">
      <w:pPr>
        <w:autoSpaceDE w:val="0"/>
        <w:autoSpaceDN w:val="0"/>
        <w:adjustRightInd w:val="0"/>
        <w:rPr>
          <w:sz w:val="22"/>
          <w:szCs w:val="22"/>
        </w:rPr>
      </w:pPr>
    </w:p>
    <w:p w:rsidR="00CB02DF" w:rsidRDefault="00CB02DF" w:rsidP="009A210D">
      <w:r w:rsidRPr="00AC7C88">
        <w:rPr>
          <w:b/>
          <w:bCs/>
        </w:rPr>
        <w:t>Network Covalent</w:t>
      </w:r>
      <w:r>
        <w:t xml:space="preserve"> &gt; </w:t>
      </w:r>
      <w:r w:rsidRPr="00AC7C88">
        <w:rPr>
          <w:b/>
          <w:bCs/>
        </w:rPr>
        <w:t>Ionic</w:t>
      </w:r>
      <w:r>
        <w:t xml:space="preserve"> &gt; </w:t>
      </w:r>
      <w:r w:rsidRPr="00AC7C88">
        <w:rPr>
          <w:b/>
          <w:bCs/>
        </w:rPr>
        <w:t>Metallic</w:t>
      </w:r>
      <w:r>
        <w:t xml:space="preserve"> &gt; Hydrogen Bond &gt; Dipole-Dipole &gt; London Dispersion</w:t>
      </w:r>
    </w:p>
    <w:p w:rsidR="00CB02DF" w:rsidRDefault="00FB4EF9" w:rsidP="009A210D">
      <w:r>
        <w:rPr>
          <w:noProof/>
        </w:rPr>
        <mc:AlternateContent>
          <mc:Choice Requires="wps">
            <w:drawing>
              <wp:anchor distT="0" distB="0" distL="114300" distR="114300" simplePos="0" relativeHeight="251655168" behindDoc="0" locked="0" layoutInCell="1" allowOverlap="1">
                <wp:simplePos x="0" y="0"/>
                <wp:positionH relativeFrom="column">
                  <wp:posOffset>2971800</wp:posOffset>
                </wp:positionH>
                <wp:positionV relativeFrom="paragraph">
                  <wp:posOffset>25400</wp:posOffset>
                </wp:positionV>
                <wp:extent cx="914400" cy="342900"/>
                <wp:effectExtent l="38100" t="52705" r="9525" b="13970"/>
                <wp:wrapNone/>
                <wp:docPr id="1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C112" id="Line 9"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3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" strokecolor="blue">
                <v:stroke endarrow="block"/>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3886200</wp:posOffset>
                </wp:positionH>
                <wp:positionV relativeFrom="paragraph">
                  <wp:posOffset>25400</wp:posOffset>
                </wp:positionV>
                <wp:extent cx="0" cy="342900"/>
                <wp:effectExtent l="57150" t="14605" r="57150" b="13970"/>
                <wp:wrapNone/>
                <wp:docPr id="1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18F6" id="Line 1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pt" to="3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" strokecolor="blue">
                <v:stroke endarrow="block"/>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3886200</wp:posOffset>
                </wp:positionH>
                <wp:positionV relativeFrom="paragraph">
                  <wp:posOffset>25400</wp:posOffset>
                </wp:positionV>
                <wp:extent cx="914400" cy="342900"/>
                <wp:effectExtent l="9525" t="52705" r="38100" b="13970"/>
                <wp:wrapNone/>
                <wp:docPr id="1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5510C" id="Line 1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pt" to="37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" strokecolor="blue">
                <v:stroke endarrow="block"/>
              </v:line>
            </w:pict>
          </mc:Fallback>
        </mc:AlternateContent>
      </w:r>
      <w:r w:rsidR="00CB02DF">
        <w:t xml:space="preserve">                                                                   </w:t>
      </w:r>
    </w:p>
    <w:p w:rsidR="00CB02DF" w:rsidRDefault="00CB02DF" w:rsidP="009A210D">
      <w:r>
        <w:t xml:space="preserve">                                                                                      </w:t>
      </w:r>
    </w:p>
    <w:p w:rsidR="00CB02DF" w:rsidRPr="00AC7C88" w:rsidRDefault="00CB02DF" w:rsidP="009A210D">
      <w:pPr>
        <w:rPr>
          <w:b/>
          <w:bCs/>
        </w:rPr>
      </w:pPr>
      <w:r>
        <w:t xml:space="preserve">                                                                                           </w:t>
      </w:r>
      <w:r w:rsidRPr="00AC7C88">
        <w:rPr>
          <w:b/>
          <w:bCs/>
        </w:rPr>
        <w:t>All Covalent</w:t>
      </w:r>
    </w:p>
    <w:p w:rsidR="00CB02DF" w:rsidRDefault="00CB02DF" w:rsidP="008C1EB0">
      <w:pPr>
        <w:autoSpaceDE w:val="0"/>
        <w:autoSpaceDN w:val="0"/>
        <w:adjustRightInd w:val="0"/>
      </w:pPr>
      <w:r w:rsidRPr="009A210D">
        <w:t xml:space="preserve">Intermolecular Forces: </w:t>
      </w:r>
      <w:hyperlink r:id="rId84" w:history="1">
        <w:r w:rsidR="00FB4EF9" w:rsidRPr="00D31D5B">
          <w:rPr>
            <w:rStyle w:val="Hyperlink"/>
          </w:rPr>
          <w:t>https://youtu.</w:t>
        </w:r>
        <w:r w:rsidR="00FB4EF9" w:rsidRPr="00D31D5B">
          <w:rPr>
            <w:rStyle w:val="Hyperlink"/>
          </w:rPr>
          <w:t>b</w:t>
        </w:r>
        <w:r w:rsidR="00FB4EF9" w:rsidRPr="00D31D5B">
          <w:rPr>
            <w:rStyle w:val="Hyperlink"/>
          </w:rPr>
          <w:t>e/S8QsLUO_tgQ</w:t>
        </w:r>
      </w:hyperlink>
    </w:p>
    <w:p w:rsidR="00FB4EF9" w:rsidRDefault="00FB4EF9" w:rsidP="008C1EB0">
      <w:pPr>
        <w:autoSpaceDE w:val="0"/>
        <w:autoSpaceDN w:val="0"/>
        <w:adjustRightInd w:val="0"/>
      </w:pPr>
    </w:p>
    <w:p w:rsidR="00CB02DF" w:rsidRDefault="00CB02DF" w:rsidP="008C1EB0">
      <w:pPr>
        <w:autoSpaceDE w:val="0"/>
        <w:autoSpaceDN w:val="0"/>
        <w:adjustRightInd w:val="0"/>
      </w:pPr>
      <w:r>
        <w:t>Metallic bonds have the ability to conduct electricity and heat efficiently because of free flowing valence electrons.</w:t>
      </w:r>
    </w:p>
    <w:p w:rsidR="00FB4EF9" w:rsidRDefault="00CB02DF" w:rsidP="008C1EB0">
      <w:pPr>
        <w:autoSpaceDE w:val="0"/>
        <w:autoSpaceDN w:val="0"/>
        <w:adjustRightInd w:val="0"/>
      </w:pPr>
      <w:r>
        <w:tab/>
      </w:r>
      <w:r w:rsidR="00FB4EF9">
        <w:rPr>
          <w:noProof/>
        </w:rPr>
        <w:drawing>
          <wp:inline distT="0" distB="0" distL="0" distR="0">
            <wp:extent cx="1238250" cy="1162050"/>
            <wp:effectExtent l="0" t="0" r="0" b="0"/>
            <wp:docPr id="111" name="Picture 111" descr="metallic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etallic bon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r>
        <w:t xml:space="preserve">             </w:t>
      </w:r>
      <w:r w:rsidR="00FB4EF9">
        <w:rPr>
          <w:noProof/>
        </w:rPr>
        <w:drawing>
          <wp:inline distT="0" distB="0" distL="0" distR="0">
            <wp:extent cx="981075" cy="19621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1075" cy="1962150"/>
                    </a:xfrm>
                    <a:prstGeom prst="rect">
                      <a:avLst/>
                    </a:prstGeom>
                    <a:noFill/>
                    <a:ln>
                      <a:noFill/>
                    </a:ln>
                  </pic:spPr>
                </pic:pic>
              </a:graphicData>
            </a:graphic>
          </wp:inline>
        </w:drawing>
      </w:r>
    </w:p>
    <w:p w:rsidR="00CB02DF" w:rsidRDefault="00CB02DF" w:rsidP="008C1EB0">
      <w:pPr>
        <w:autoSpaceDE w:val="0"/>
        <w:autoSpaceDN w:val="0"/>
        <w:adjustRightInd w:val="0"/>
      </w:pPr>
      <w:r>
        <w:lastRenderedPageBreak/>
        <w:t>In addition this same property allows metals to be malleable and ductile. Metals are malleable, which means that they can be hammered or forced into shapes. They are ductile, which means they can be drawn into wires. A sea of drifting valence electrons insulates the metal cations from one another. When a metal is subjected to pressure, the metal cations easily slide past one another and this keeps the metal in one piece.</w:t>
      </w: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r w:rsidRPr="009A210D">
        <w:rPr>
          <w:b/>
        </w:rPr>
        <w:t xml:space="preserve">Practice Skill: </w:t>
      </w:r>
    </w:p>
    <w:p w:rsidR="00CB02DF" w:rsidRDefault="00CB02DF" w:rsidP="009A210D">
      <w:r>
        <w:t xml:space="preserve">1. A scientist obtains a sample of a pure-liquid compound and records several measurements while examining the sample. Which measurement, by itself, provides the most important information regarding the structure of the molecules that make up the liquid compound? </w:t>
      </w:r>
    </w:p>
    <w:p w:rsidR="00CB02DF" w:rsidRDefault="00CB02DF" w:rsidP="009A210D"/>
    <w:p w:rsidR="00CB02DF" w:rsidRDefault="00CB02DF" w:rsidP="009A210D">
      <w:pPr>
        <w:numPr>
          <w:ilvl w:val="0"/>
          <w:numId w:val="19"/>
        </w:numPr>
      </w:pPr>
      <w:r>
        <w:t>boiling point</w:t>
      </w:r>
      <w:r>
        <w:tab/>
        <w:t>B. mass</w:t>
      </w:r>
    </w:p>
    <w:p w:rsidR="00CB02DF" w:rsidRDefault="00CB02DF" w:rsidP="009A210D"/>
    <w:p w:rsidR="00CB02DF" w:rsidRPr="006D2BE7" w:rsidRDefault="00CB02DF" w:rsidP="009A210D">
      <w:pPr>
        <w:ind w:left="720"/>
      </w:pPr>
      <w:r>
        <w:t>C. volume</w:t>
      </w:r>
      <w:r>
        <w:tab/>
      </w:r>
      <w:r>
        <w:tab/>
        <w:t>D. temperature</w:t>
      </w:r>
    </w:p>
    <w:p w:rsidR="00CB02DF" w:rsidRPr="006D2BE7" w:rsidRDefault="00CB02DF" w:rsidP="009A210D"/>
    <w:p w:rsidR="00CB02DF" w:rsidRPr="004A4225" w:rsidRDefault="00CB02DF" w:rsidP="009A210D">
      <w:pPr>
        <w:keepLines/>
        <w:suppressAutoHyphens/>
        <w:autoSpaceDE w:val="0"/>
        <w:autoSpaceDN w:val="0"/>
        <w:adjustRightInd w:val="0"/>
        <w:rPr>
          <w:color w:val="000000"/>
        </w:rPr>
      </w:pPr>
      <w:r>
        <w:t xml:space="preserve">2. </w:t>
      </w:r>
      <w:r w:rsidRPr="004A4225">
        <w:rPr>
          <w:color w:val="000000"/>
        </w:rPr>
        <w:t>A chemist performs the same tests on two homogeneous white crystalline solids, A and B. The results are shown in the table below.</w:t>
      </w:r>
    </w:p>
    <w:p w:rsidR="00CB02DF" w:rsidRDefault="00CB02DF" w:rsidP="009A210D">
      <w:pPr>
        <w:keepLines/>
        <w:suppressAutoHyphens/>
        <w:autoSpaceDE w:val="0"/>
        <w:autoSpaceDN w:val="0"/>
        <w:adjustRightInd w:val="0"/>
        <w:rPr>
          <w:color w:val="000000"/>
        </w:rPr>
      </w:pPr>
      <w:r>
        <w:rPr>
          <w:color w:val="000000"/>
        </w:rPr>
        <w:t xml:space="preserve">                      </w:t>
      </w:r>
      <w:r w:rsidR="00FB4EF9">
        <w:rPr>
          <w:noProof/>
          <w:color w:val="000000"/>
        </w:rPr>
        <w:drawing>
          <wp:inline distT="0" distB="0" distL="0" distR="0">
            <wp:extent cx="3838575" cy="11811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38575" cy="1181100"/>
                    </a:xfrm>
                    <a:prstGeom prst="rect">
                      <a:avLst/>
                    </a:prstGeom>
                    <a:noFill/>
                    <a:ln>
                      <a:noFill/>
                    </a:ln>
                  </pic:spPr>
                </pic:pic>
              </a:graphicData>
            </a:graphic>
          </wp:inline>
        </w:drawing>
      </w:r>
      <w:r>
        <w:rPr>
          <w:color w:val="000000"/>
        </w:rPr>
        <w:t xml:space="preserve">                                                                                 </w:t>
      </w:r>
    </w:p>
    <w:p w:rsidR="00CB02DF" w:rsidRDefault="00CB02DF" w:rsidP="009A210D">
      <w:pPr>
        <w:keepLines/>
        <w:suppressAutoHyphens/>
        <w:autoSpaceDE w:val="0"/>
        <w:autoSpaceDN w:val="0"/>
        <w:adjustRightInd w:val="0"/>
        <w:rPr>
          <w:color w:val="000000"/>
        </w:rPr>
      </w:pPr>
      <w:r>
        <w:rPr>
          <w:color w:val="000000"/>
        </w:rPr>
        <w:t xml:space="preserve">        </w:t>
      </w:r>
      <w:r w:rsidRPr="004A4225">
        <w:rPr>
          <w:color w:val="000000"/>
        </w:rPr>
        <w:t xml:space="preserve">The results of these tests suggest that </w:t>
      </w:r>
    </w:p>
    <w:p w:rsidR="00CB02DF" w:rsidRPr="004A4225" w:rsidRDefault="00CB02DF" w:rsidP="009A210D">
      <w:pPr>
        <w:keepLines/>
        <w:suppressAutoHyphens/>
        <w:autoSpaceDE w:val="0"/>
        <w:autoSpaceDN w:val="0"/>
        <w:adjustRightInd w:val="0"/>
        <w:rPr>
          <w:color w:val="000000"/>
        </w:rPr>
      </w:pPr>
    </w:p>
    <w:p w:rsidR="00CB02DF" w:rsidRDefault="00CB02DF" w:rsidP="009A210D">
      <w:pPr>
        <w:keepLines/>
        <w:suppressAutoHyphens/>
        <w:autoSpaceDE w:val="0"/>
        <w:autoSpaceDN w:val="0"/>
        <w:adjustRightInd w:val="0"/>
        <w:ind w:firstLine="720"/>
        <w:rPr>
          <w:color w:val="000000"/>
        </w:rPr>
      </w:pPr>
      <w:r w:rsidRPr="004A4225">
        <w:rPr>
          <w:color w:val="000000"/>
        </w:rPr>
        <w:t>A. both solids A &amp; B are ionic</w:t>
      </w:r>
      <w:r>
        <w:rPr>
          <w:color w:val="000000"/>
        </w:rPr>
        <w:t xml:space="preserve"> and good conductors of electricity</w:t>
      </w:r>
      <w:r w:rsidRPr="004A4225">
        <w:rPr>
          <w:color w:val="000000"/>
        </w:rPr>
        <w:t>.</w:t>
      </w:r>
    </w:p>
    <w:p w:rsidR="00CB02DF" w:rsidRPr="004A4225" w:rsidRDefault="00CB02DF" w:rsidP="009A210D">
      <w:pPr>
        <w:keepLines/>
        <w:suppressAutoHyphens/>
        <w:autoSpaceDE w:val="0"/>
        <w:autoSpaceDN w:val="0"/>
        <w:adjustRightInd w:val="0"/>
        <w:rPr>
          <w:color w:val="000000"/>
        </w:rPr>
      </w:pPr>
      <w:r w:rsidRPr="004A4225">
        <w:rPr>
          <w:color w:val="000000"/>
        </w:rPr>
        <w:tab/>
      </w:r>
      <w:r w:rsidRPr="004A4225">
        <w:rPr>
          <w:color w:val="000000"/>
        </w:rPr>
        <w:tab/>
      </w:r>
      <w:r w:rsidRPr="004A4225">
        <w:rPr>
          <w:color w:val="000000"/>
        </w:rPr>
        <w:tab/>
      </w:r>
    </w:p>
    <w:p w:rsidR="00CB02DF" w:rsidRDefault="00CB02DF" w:rsidP="009A210D">
      <w:pPr>
        <w:keepLines/>
        <w:suppressAutoHyphens/>
        <w:autoSpaceDE w:val="0"/>
        <w:autoSpaceDN w:val="0"/>
        <w:adjustRightInd w:val="0"/>
        <w:ind w:firstLine="720"/>
        <w:rPr>
          <w:color w:val="000000"/>
        </w:rPr>
      </w:pPr>
      <w:r w:rsidRPr="004A4225">
        <w:rPr>
          <w:color w:val="000000"/>
        </w:rPr>
        <w:t>B. both solids A &amp; B are covalent</w:t>
      </w:r>
      <w:r>
        <w:rPr>
          <w:color w:val="000000"/>
        </w:rPr>
        <w:t xml:space="preserve"> and poor conductors of electricity</w:t>
      </w:r>
      <w:r w:rsidRPr="004A4225">
        <w:rPr>
          <w:color w:val="000000"/>
        </w:rPr>
        <w:t>.</w:t>
      </w:r>
      <w:r w:rsidRPr="004A4225">
        <w:rPr>
          <w:color w:val="000000"/>
        </w:rPr>
        <w:tab/>
      </w:r>
    </w:p>
    <w:p w:rsidR="00CB02DF" w:rsidRPr="004A4225" w:rsidRDefault="00CB02DF" w:rsidP="009A210D">
      <w:pPr>
        <w:keepLines/>
        <w:suppressAutoHyphens/>
        <w:autoSpaceDE w:val="0"/>
        <w:autoSpaceDN w:val="0"/>
        <w:adjustRightInd w:val="0"/>
        <w:rPr>
          <w:color w:val="000000"/>
        </w:rPr>
      </w:pPr>
      <w:r>
        <w:rPr>
          <w:color w:val="000000"/>
        </w:rPr>
        <w:t xml:space="preserve">            </w:t>
      </w:r>
    </w:p>
    <w:p w:rsidR="00CB02DF" w:rsidRDefault="00CB02DF" w:rsidP="009A210D">
      <w:pPr>
        <w:ind w:firstLine="720"/>
        <w:rPr>
          <w:color w:val="000000"/>
        </w:rPr>
      </w:pPr>
      <w:r w:rsidRPr="004A4225">
        <w:rPr>
          <w:color w:val="000000"/>
        </w:rPr>
        <w:t xml:space="preserve">C. solid A is ionic </w:t>
      </w:r>
      <w:r>
        <w:rPr>
          <w:color w:val="000000"/>
        </w:rPr>
        <w:t xml:space="preserve">&amp; a good conductor of electricity </w:t>
      </w:r>
      <w:r w:rsidRPr="004A4225">
        <w:rPr>
          <w:color w:val="000000"/>
        </w:rPr>
        <w:t>and solid B is covalent</w:t>
      </w:r>
      <w:r>
        <w:rPr>
          <w:color w:val="000000"/>
        </w:rPr>
        <w:t xml:space="preserve"> &amp; a poor conductor</w:t>
      </w:r>
      <w:r w:rsidRPr="004A4225">
        <w:rPr>
          <w:color w:val="000000"/>
        </w:rPr>
        <w:t>.</w:t>
      </w:r>
    </w:p>
    <w:p w:rsidR="00CB02DF" w:rsidRPr="006D2BE7" w:rsidRDefault="00CB02DF" w:rsidP="009A210D"/>
    <w:p w:rsidR="00CB02DF" w:rsidRDefault="00CB02DF" w:rsidP="001E6EA8">
      <w:pPr>
        <w:keepLines/>
        <w:numPr>
          <w:ilvl w:val="0"/>
          <w:numId w:val="16"/>
        </w:numPr>
        <w:suppressAutoHyphens/>
        <w:autoSpaceDE w:val="0"/>
        <w:autoSpaceDN w:val="0"/>
        <w:adjustRightInd w:val="0"/>
        <w:rPr>
          <w:color w:val="000000"/>
        </w:rPr>
      </w:pPr>
      <w:r w:rsidRPr="004A4225">
        <w:rPr>
          <w:color w:val="000000"/>
        </w:rPr>
        <w:t xml:space="preserve">solid A is covalent </w:t>
      </w:r>
      <w:r>
        <w:rPr>
          <w:color w:val="000000"/>
        </w:rPr>
        <w:t xml:space="preserve">&amp; a good conductor </w:t>
      </w:r>
      <w:r w:rsidRPr="004A4225">
        <w:rPr>
          <w:color w:val="000000"/>
        </w:rPr>
        <w:t>and solid B is ionic</w:t>
      </w:r>
      <w:r>
        <w:rPr>
          <w:color w:val="000000"/>
        </w:rPr>
        <w:t xml:space="preserve"> &amp; a poor conductor</w:t>
      </w:r>
      <w:r w:rsidRPr="004A4225">
        <w:rPr>
          <w:color w:val="000000"/>
        </w:rPr>
        <w:t>.</w:t>
      </w:r>
    </w:p>
    <w:p w:rsidR="00CB02DF" w:rsidRDefault="00CB02DF" w:rsidP="001E6EA8">
      <w:pPr>
        <w:keepLines/>
        <w:suppressAutoHyphens/>
        <w:autoSpaceDE w:val="0"/>
        <w:autoSpaceDN w:val="0"/>
        <w:adjustRightInd w:val="0"/>
        <w:rPr>
          <w:color w:val="000000"/>
        </w:rPr>
      </w:pPr>
    </w:p>
    <w:p w:rsidR="00CB02DF" w:rsidRDefault="00CB02DF" w:rsidP="00512FC0">
      <w:pPr>
        <w:keepLines/>
        <w:numPr>
          <w:ilvl w:val="0"/>
          <w:numId w:val="1"/>
        </w:numPr>
        <w:tabs>
          <w:tab w:val="clear" w:pos="720"/>
          <w:tab w:val="num" w:pos="360"/>
        </w:tabs>
        <w:suppressAutoHyphens/>
        <w:autoSpaceDE w:val="0"/>
        <w:autoSpaceDN w:val="0"/>
        <w:adjustRightInd w:val="0"/>
        <w:ind w:hanging="720"/>
        <w:rPr>
          <w:color w:val="000000"/>
        </w:rPr>
      </w:pPr>
      <w:r>
        <w:rPr>
          <w:color w:val="000000"/>
        </w:rPr>
        <w:t>Rank the following substances in order from highest boiling point to lowest boiling point:</w:t>
      </w:r>
    </w:p>
    <w:p w:rsidR="00CB02DF" w:rsidRDefault="00CB02DF" w:rsidP="00512FC0">
      <w:pPr>
        <w:keepLines/>
        <w:suppressAutoHyphens/>
        <w:autoSpaceDE w:val="0"/>
        <w:autoSpaceDN w:val="0"/>
        <w:adjustRightInd w:val="0"/>
        <w:ind w:left="720" w:firstLine="720"/>
        <w:rPr>
          <w:color w:val="000000"/>
        </w:rPr>
      </w:pPr>
      <w:r>
        <w:rPr>
          <w:color w:val="000000"/>
        </w:rPr>
        <w:t>He, NH</w:t>
      </w:r>
      <w:r w:rsidRPr="00512FC0">
        <w:rPr>
          <w:color w:val="000000"/>
          <w:vertAlign w:val="subscript"/>
        </w:rPr>
        <w:t>3</w:t>
      </w:r>
      <w:r>
        <w:rPr>
          <w:color w:val="000000"/>
        </w:rPr>
        <w:t>, NF</w:t>
      </w:r>
      <w:r w:rsidRPr="00512FC0">
        <w:rPr>
          <w:color w:val="000000"/>
          <w:vertAlign w:val="subscript"/>
        </w:rPr>
        <w:t>3</w:t>
      </w:r>
      <w:r>
        <w:rPr>
          <w:color w:val="000000"/>
        </w:rPr>
        <w:t>, NaCl</w:t>
      </w:r>
    </w:p>
    <w:p w:rsidR="00CB02DF" w:rsidRDefault="00CB02DF" w:rsidP="001E6EA8">
      <w:pPr>
        <w:keepLines/>
        <w:suppressAutoHyphens/>
        <w:autoSpaceDE w:val="0"/>
        <w:autoSpaceDN w:val="0"/>
        <w:adjustRightInd w:val="0"/>
        <w:ind w:left="720"/>
        <w:rPr>
          <w:color w:val="000000"/>
        </w:rPr>
      </w:pPr>
    </w:p>
    <w:p w:rsidR="00CB02DF" w:rsidRDefault="00CB02DF" w:rsidP="00512FC0">
      <w:pPr>
        <w:keepLines/>
        <w:numPr>
          <w:ilvl w:val="0"/>
          <w:numId w:val="1"/>
        </w:numPr>
        <w:tabs>
          <w:tab w:val="clear" w:pos="720"/>
          <w:tab w:val="num" w:pos="360"/>
        </w:tabs>
        <w:suppressAutoHyphens/>
        <w:autoSpaceDE w:val="0"/>
        <w:autoSpaceDN w:val="0"/>
        <w:adjustRightInd w:val="0"/>
        <w:ind w:hanging="720"/>
        <w:rPr>
          <w:color w:val="000000"/>
        </w:rPr>
      </w:pPr>
      <w:r>
        <w:rPr>
          <w:color w:val="000000"/>
        </w:rPr>
        <w:t>Circle the substance that has the lowest boiling point.</w:t>
      </w:r>
    </w:p>
    <w:p w:rsidR="00CB02DF" w:rsidRDefault="00CB02DF" w:rsidP="001E6EA8">
      <w:pPr>
        <w:keepLines/>
        <w:suppressAutoHyphens/>
        <w:autoSpaceDE w:val="0"/>
        <w:autoSpaceDN w:val="0"/>
        <w:adjustRightInd w:val="0"/>
        <w:ind w:left="1440"/>
        <w:rPr>
          <w:color w:val="000000"/>
        </w:rPr>
      </w:pPr>
      <w:r>
        <w:rPr>
          <w:color w:val="000000"/>
        </w:rPr>
        <w:t>HF, F</w:t>
      </w:r>
      <w:r w:rsidRPr="00512FC0">
        <w:rPr>
          <w:color w:val="000000"/>
          <w:vertAlign w:val="subscript"/>
        </w:rPr>
        <w:t>2</w:t>
      </w:r>
      <w:r>
        <w:rPr>
          <w:color w:val="000000"/>
        </w:rPr>
        <w:t>, FCl</w:t>
      </w:r>
    </w:p>
    <w:p w:rsidR="00CB02DF" w:rsidRDefault="00CB02DF" w:rsidP="001E6EA8">
      <w:pPr>
        <w:keepLines/>
        <w:suppressAutoHyphens/>
        <w:autoSpaceDE w:val="0"/>
        <w:autoSpaceDN w:val="0"/>
        <w:adjustRightInd w:val="0"/>
        <w:ind w:left="1440"/>
        <w:rPr>
          <w:color w:val="000000"/>
        </w:rPr>
      </w:pPr>
    </w:p>
    <w:p w:rsidR="00CB02DF" w:rsidRPr="004A4225" w:rsidRDefault="00CB02DF" w:rsidP="00512FC0">
      <w:pPr>
        <w:keepLines/>
        <w:suppressAutoHyphens/>
        <w:autoSpaceDE w:val="0"/>
        <w:autoSpaceDN w:val="0"/>
        <w:adjustRightInd w:val="0"/>
        <w:rPr>
          <w:color w:val="000000"/>
        </w:rPr>
      </w:pPr>
      <w:r>
        <w:rPr>
          <w:color w:val="000000"/>
        </w:rPr>
        <w:t>5. Circle the substance that has the highest boiling point.</w:t>
      </w:r>
    </w:p>
    <w:p w:rsidR="00CB02DF" w:rsidRPr="009A210D" w:rsidRDefault="00CB02DF" w:rsidP="008C1EB0">
      <w:pPr>
        <w:autoSpaceDE w:val="0"/>
        <w:autoSpaceDN w:val="0"/>
        <w:adjustRightInd w:val="0"/>
      </w:pPr>
      <w:r>
        <w:tab/>
      </w:r>
      <w:r>
        <w:tab/>
        <w:t>NaCl, F</w:t>
      </w:r>
      <w:r w:rsidRPr="00512FC0">
        <w:rPr>
          <w:vertAlign w:val="subscript"/>
        </w:rPr>
        <w:t>2</w:t>
      </w:r>
      <w:r>
        <w:t>, Cu</w:t>
      </w: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Default="00CB02DF" w:rsidP="008C1EB0">
      <w:pPr>
        <w:autoSpaceDE w:val="0"/>
        <w:autoSpaceDN w:val="0"/>
        <w:adjustRightInd w:val="0"/>
        <w:rPr>
          <w:b/>
        </w:rPr>
      </w:pPr>
    </w:p>
    <w:p w:rsidR="00CB02DF" w:rsidRPr="00E265A7" w:rsidRDefault="00CB02DF" w:rsidP="008C1EB0">
      <w:pPr>
        <w:autoSpaceDE w:val="0"/>
        <w:autoSpaceDN w:val="0"/>
        <w:adjustRightInd w:val="0"/>
        <w:rPr>
          <w:b/>
        </w:rPr>
      </w:pPr>
      <w:bookmarkStart w:id="0" w:name="_GoBack"/>
      <w:bookmarkEnd w:id="0"/>
      <w:r w:rsidRPr="00E265A7">
        <w:rPr>
          <w:b/>
        </w:rPr>
        <w:lastRenderedPageBreak/>
        <w:t>References:</w:t>
      </w:r>
    </w:p>
    <w:p w:rsidR="00CB02DF" w:rsidRPr="0031014A" w:rsidRDefault="00CB02DF" w:rsidP="008C1EB0">
      <w:pPr>
        <w:autoSpaceDE w:val="0"/>
        <w:autoSpaceDN w:val="0"/>
        <w:adjustRightInd w:val="0"/>
      </w:pPr>
    </w:p>
    <w:p w:rsidR="00CB02DF" w:rsidRDefault="00CB02DF" w:rsidP="008C1EB0">
      <w:pPr>
        <w:autoSpaceDE w:val="0"/>
        <w:autoSpaceDN w:val="0"/>
        <w:adjustRightInd w:val="0"/>
      </w:pPr>
      <w:r>
        <w:t>Prentice Hall Chemistry Textbook 2008</w:t>
      </w:r>
    </w:p>
    <w:p w:rsidR="00CB02DF" w:rsidRDefault="00CB02DF" w:rsidP="008C1EB0">
      <w:pPr>
        <w:autoSpaceDE w:val="0"/>
        <w:autoSpaceDN w:val="0"/>
        <w:adjustRightInd w:val="0"/>
      </w:pPr>
    </w:p>
    <w:p w:rsidR="00CB02DF" w:rsidRPr="00096C6F" w:rsidRDefault="00DC504B" w:rsidP="008C1EB0">
      <w:pPr>
        <w:autoSpaceDE w:val="0"/>
        <w:autoSpaceDN w:val="0"/>
        <w:adjustRightInd w:val="0"/>
      </w:pPr>
      <w:hyperlink r:id="rId88" w:history="1">
        <w:r w:rsidR="00CB02DF" w:rsidRPr="00096C6F">
          <w:rPr>
            <w:rStyle w:val="Hyperlink"/>
          </w:rPr>
          <w:t>http://en.wikipedia.org/wiki/Chemical_bond</w:t>
        </w:r>
      </w:hyperlink>
    </w:p>
    <w:p w:rsidR="00CB02DF" w:rsidRPr="00096C6F" w:rsidRDefault="00DC504B" w:rsidP="009604E3">
      <w:pPr>
        <w:pStyle w:val="NormalWeb"/>
        <w:rPr>
          <w:b/>
          <w:bCs/>
        </w:rPr>
      </w:pPr>
      <w:hyperlink r:id="rId89" w:history="1">
        <w:r w:rsidR="00CB02DF" w:rsidRPr="00096C6F">
          <w:rPr>
            <w:rStyle w:val="Hyperlink"/>
            <w:b/>
            <w:bCs/>
          </w:rPr>
          <w:t>http://www.wpi.edu/Academics/Depts/Chemistry/Courses/General/concept6.html</w:t>
        </w:r>
      </w:hyperlink>
    </w:p>
    <w:p w:rsidR="00CB02DF" w:rsidRPr="00096C6F" w:rsidRDefault="00CB02DF" w:rsidP="009604E3">
      <w:pPr>
        <w:pStyle w:val="NormalWeb"/>
        <w:rPr>
          <w:b/>
          <w:bCs/>
        </w:rPr>
      </w:pPr>
      <w:r w:rsidRPr="00096C6F">
        <w:rPr>
          <w:b/>
          <w:bCs/>
        </w:rPr>
        <w:t xml:space="preserve">Convection &amp; Conduction: </w:t>
      </w:r>
      <w:hyperlink r:id="rId90" w:history="1">
        <w:r w:rsidRPr="00096C6F">
          <w:rPr>
            <w:rStyle w:val="Hyperlink"/>
            <w:b/>
            <w:bCs/>
          </w:rPr>
          <w:t>http://en.wikipedia.org/wiki/Heat_transfer</w:t>
        </w:r>
      </w:hyperlink>
    </w:p>
    <w:p w:rsidR="00CB02DF" w:rsidRPr="00096C6F" w:rsidRDefault="00DC504B" w:rsidP="009604E3">
      <w:pPr>
        <w:pStyle w:val="NormalWeb"/>
        <w:rPr>
          <w:b/>
          <w:bCs/>
        </w:rPr>
      </w:pPr>
      <w:hyperlink r:id="rId91" w:history="1">
        <w:r w:rsidR="00CB02DF" w:rsidRPr="00096C6F">
          <w:rPr>
            <w:rStyle w:val="Hyperlink"/>
            <w:b/>
            <w:bCs/>
          </w:rPr>
          <w:t>http://en.wikipedia.org/wiki/Convection</w:t>
        </w:r>
      </w:hyperlink>
    </w:p>
    <w:p w:rsidR="00CB02DF" w:rsidRPr="00096C6F" w:rsidRDefault="00DC504B" w:rsidP="009604E3">
      <w:pPr>
        <w:pStyle w:val="NormalWeb"/>
      </w:pPr>
      <w:hyperlink r:id="rId92" w:history="1">
        <w:r w:rsidR="00CB02DF" w:rsidRPr="00096C6F">
          <w:rPr>
            <w:rStyle w:val="Hyperlink"/>
          </w:rPr>
          <w:t>www.ghaley.com/heattransfer.html</w:t>
        </w:r>
      </w:hyperlink>
    </w:p>
    <w:p w:rsidR="00CB02DF" w:rsidRPr="00096C6F" w:rsidRDefault="00CB02DF" w:rsidP="009604E3">
      <w:pPr>
        <w:pStyle w:val="NormalWeb"/>
      </w:pPr>
      <w:r w:rsidRPr="00096C6F">
        <w:t xml:space="preserve">Solutions: </w:t>
      </w:r>
      <w:hyperlink r:id="rId93" w:history="1">
        <w:r w:rsidRPr="00096C6F">
          <w:rPr>
            <w:rStyle w:val="Hyperlink"/>
          </w:rPr>
          <w:t>www.ltcconline.net/stevenson/2008CHM101Fall/C...</w:t>
        </w:r>
      </w:hyperlink>
    </w:p>
    <w:p w:rsidR="00CB02DF" w:rsidRPr="00096C6F" w:rsidRDefault="00CB02DF" w:rsidP="009604E3">
      <w:pPr>
        <w:pStyle w:val="NormalWeb"/>
        <w:rPr>
          <w:szCs w:val="20"/>
        </w:rPr>
      </w:pPr>
      <w:r w:rsidRPr="00096C6F">
        <w:rPr>
          <w:szCs w:val="20"/>
        </w:rPr>
        <w:t xml:space="preserve">Equilibrium and phases: </w:t>
      </w:r>
      <w:hyperlink r:id="rId94" w:history="1">
        <w:r w:rsidRPr="00096C6F">
          <w:rPr>
            <w:rStyle w:val="Hyperlink"/>
            <w:szCs w:val="20"/>
          </w:rPr>
          <w:t>http://itl.chem.ufl.edu/2045_s00/lectures/lec_f.html</w:t>
        </w:r>
      </w:hyperlink>
    </w:p>
    <w:p w:rsidR="00CB02DF" w:rsidRPr="00096C6F" w:rsidRDefault="00DC504B" w:rsidP="009604E3">
      <w:pPr>
        <w:pStyle w:val="NormalWeb"/>
        <w:rPr>
          <w:szCs w:val="20"/>
        </w:rPr>
      </w:pPr>
      <w:hyperlink r:id="rId95" w:history="1">
        <w:r w:rsidR="00CB02DF" w:rsidRPr="00096C6F">
          <w:rPr>
            <w:rStyle w:val="Hyperlink"/>
            <w:szCs w:val="20"/>
          </w:rPr>
          <w:t>http://www.dt.uh.edu/academic/colleges/sciences/naturalscience/documents/1308Chapter14TroEquilibriumWEB.ppt</w:t>
        </w:r>
      </w:hyperlink>
    </w:p>
    <w:p w:rsidR="00CB02DF" w:rsidRDefault="00CB02DF" w:rsidP="009604E3">
      <w:pPr>
        <w:pStyle w:val="NormalWeb"/>
        <w:rPr>
          <w:szCs w:val="20"/>
        </w:rPr>
      </w:pPr>
      <w:r w:rsidRPr="00096C6F">
        <w:rPr>
          <w:szCs w:val="20"/>
        </w:rPr>
        <w:t xml:space="preserve">Norton Chemistry: </w:t>
      </w:r>
      <w:hyperlink r:id="rId96" w:history="1">
        <w:r w:rsidRPr="00096C6F">
          <w:rPr>
            <w:rStyle w:val="Hyperlink"/>
            <w:szCs w:val="20"/>
          </w:rPr>
          <w:t>http://www.wwnorton.com/college/chemistry/gilbert2/</w:t>
        </w:r>
      </w:hyperlink>
      <w:r w:rsidRPr="00096C6F">
        <w:rPr>
          <w:szCs w:val="20"/>
        </w:rPr>
        <w:t xml:space="preserve"> (under choose a chapter)</w:t>
      </w:r>
    </w:p>
    <w:p w:rsidR="00CB02DF" w:rsidRDefault="00CB02DF" w:rsidP="009604E3">
      <w:pPr>
        <w:pStyle w:val="NormalWeb"/>
        <w:rPr>
          <w:szCs w:val="20"/>
        </w:rPr>
      </w:pPr>
      <w:r>
        <w:rPr>
          <w:szCs w:val="20"/>
        </w:rPr>
        <w:t xml:space="preserve">Freezing Point Depression: </w:t>
      </w:r>
      <w:hyperlink r:id="rId97" w:history="1">
        <w:r w:rsidRPr="004A3E2E">
          <w:rPr>
            <w:rStyle w:val="Hyperlink"/>
            <w:szCs w:val="20"/>
          </w:rPr>
          <w:t>http://en.wikipedia.org/wiki/Freezing-point_depression</w:t>
        </w:r>
      </w:hyperlink>
    </w:p>
    <w:p w:rsidR="00CB02DF" w:rsidRDefault="00CB02DF" w:rsidP="009604E3">
      <w:pPr>
        <w:pStyle w:val="NormalWeb"/>
        <w:rPr>
          <w:szCs w:val="20"/>
        </w:rPr>
      </w:pPr>
      <w:r>
        <w:rPr>
          <w:szCs w:val="20"/>
        </w:rPr>
        <w:t xml:space="preserve">Boiling Point Elevation: </w:t>
      </w:r>
      <w:hyperlink r:id="rId98" w:history="1">
        <w:r w:rsidRPr="004A3E2E">
          <w:rPr>
            <w:rStyle w:val="Hyperlink"/>
            <w:szCs w:val="20"/>
          </w:rPr>
          <w:t>http://chemistry.about.com/od/solutionsmixtures/a/boilingpointele.-NxZ.htm</w:t>
        </w:r>
      </w:hyperlink>
    </w:p>
    <w:p w:rsidR="00CB02DF" w:rsidRPr="000D1F90" w:rsidRDefault="00CB02DF" w:rsidP="009604E3">
      <w:pPr>
        <w:pStyle w:val="NormalWeb"/>
        <w:rPr>
          <w:szCs w:val="20"/>
        </w:rPr>
      </w:pPr>
    </w:p>
    <w:p w:rsidR="00CB02DF" w:rsidRPr="000D1F90" w:rsidRDefault="00CB02DF" w:rsidP="009604E3">
      <w:pPr>
        <w:pStyle w:val="NormalWeb"/>
        <w:rPr>
          <w:szCs w:val="20"/>
        </w:rPr>
      </w:pPr>
    </w:p>
    <w:p w:rsidR="00CB02DF" w:rsidRPr="00FB3B6C" w:rsidRDefault="00CB02DF" w:rsidP="009604E3">
      <w:pPr>
        <w:pStyle w:val="NormalWeb"/>
        <w:rPr>
          <w:rFonts w:ascii="Arial" w:hAnsi="Arial" w:cs="Arial"/>
          <w:szCs w:val="20"/>
        </w:rPr>
      </w:pPr>
    </w:p>
    <w:p w:rsidR="00CB02DF" w:rsidRPr="00EC6933" w:rsidRDefault="00CB02DF" w:rsidP="009604E3">
      <w:pPr>
        <w:pStyle w:val="NormalWeb"/>
        <w:rPr>
          <w:b/>
          <w:bCs/>
        </w:rPr>
      </w:pPr>
    </w:p>
    <w:p w:rsidR="00CB02DF" w:rsidRPr="000F0B5F" w:rsidRDefault="00CB02DF" w:rsidP="008C1EB0">
      <w:pPr>
        <w:autoSpaceDE w:val="0"/>
        <w:autoSpaceDN w:val="0"/>
        <w:adjustRightInd w:val="0"/>
      </w:pPr>
    </w:p>
    <w:sectPr w:rsidR="00CB02DF" w:rsidRPr="000F0B5F" w:rsidSect="00A24F97">
      <w:headerReference w:type="default" r:id="rId99"/>
      <w:footerReference w:type="even" r:id="rId100"/>
      <w:footerReference w:type="default" r:id="rId101"/>
      <w:pgSz w:w="12240" w:h="15840"/>
      <w:pgMar w:top="540" w:right="540" w:bottom="5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04B" w:rsidRDefault="00DC504B">
      <w:r>
        <w:separator/>
      </w:r>
    </w:p>
  </w:endnote>
  <w:endnote w:type="continuationSeparator" w:id="0">
    <w:p w:rsidR="00DC504B" w:rsidRDefault="00DC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04B" w:rsidRDefault="00DC504B" w:rsidP="00835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504B" w:rsidRDefault="00DC50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04B" w:rsidRDefault="00DC504B" w:rsidP="00835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4EF9">
      <w:rPr>
        <w:rStyle w:val="PageNumber"/>
        <w:noProof/>
      </w:rPr>
      <w:t>1</w:t>
    </w:r>
    <w:r>
      <w:rPr>
        <w:rStyle w:val="PageNumber"/>
      </w:rPr>
      <w:fldChar w:fldCharType="end"/>
    </w:r>
  </w:p>
  <w:p w:rsidR="00DC504B" w:rsidRDefault="00DC5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04B" w:rsidRDefault="00DC504B">
      <w:r>
        <w:separator/>
      </w:r>
    </w:p>
  </w:footnote>
  <w:footnote w:type="continuationSeparator" w:id="0">
    <w:p w:rsidR="00DC504B" w:rsidRDefault="00DC5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04B" w:rsidRPr="00BE580C" w:rsidRDefault="00DC504B">
    <w:pPr>
      <w:pStyle w:val="Header"/>
      <w:rPr>
        <w:sz w:val="22"/>
        <w:szCs w:val="22"/>
      </w:rPr>
    </w:pPr>
    <w:r w:rsidRPr="00BE580C">
      <w:rPr>
        <w:sz w:val="22"/>
        <w:szCs w:val="22"/>
      </w:rPr>
      <w:t>Unit 9 Thermochemistry and Solutions: Name _____________________</w:t>
    </w:r>
    <w:r w:rsidRPr="00BE580C">
      <w:rPr>
        <w:sz w:val="22"/>
        <w:szCs w:val="22"/>
      </w:rPr>
      <w:softHyphen/>
    </w:r>
    <w:r w:rsidRPr="00BE580C">
      <w:rPr>
        <w:sz w:val="22"/>
        <w:szCs w:val="22"/>
      </w:rPr>
      <w:softHyphen/>
    </w:r>
    <w:r w:rsidRPr="00BE580C">
      <w:rPr>
        <w:sz w:val="22"/>
        <w:szCs w:val="22"/>
      </w:rPr>
      <w:softHyphen/>
      <w:t>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7B5"/>
    <w:multiLevelType w:val="hybridMultilevel"/>
    <w:tmpl w:val="E7984A1C"/>
    <w:lvl w:ilvl="0" w:tplc="9E56D4E4">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
    <w:nsid w:val="0BFF681C"/>
    <w:multiLevelType w:val="multilevel"/>
    <w:tmpl w:val="7744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2639F"/>
    <w:multiLevelType w:val="hybridMultilevel"/>
    <w:tmpl w:val="6916F92A"/>
    <w:lvl w:ilvl="0" w:tplc="85B857DC">
      <w:start w:val="1"/>
      <w:numFmt w:val="upperLetter"/>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1B8A3BE6"/>
    <w:multiLevelType w:val="hybridMultilevel"/>
    <w:tmpl w:val="B57A957A"/>
    <w:lvl w:ilvl="0" w:tplc="1CE87368">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DAE58B3"/>
    <w:multiLevelType w:val="multilevel"/>
    <w:tmpl w:val="3F2C0536"/>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34DF2"/>
    <w:multiLevelType w:val="multilevel"/>
    <w:tmpl w:val="E5F4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481AC1"/>
    <w:multiLevelType w:val="hybridMultilevel"/>
    <w:tmpl w:val="E9AACCDE"/>
    <w:lvl w:ilvl="0" w:tplc="652472DA">
      <w:start w:val="1"/>
      <w:numFmt w:val="upperLetter"/>
      <w:lvlText w:val="%1."/>
      <w:lvlJc w:val="left"/>
      <w:pPr>
        <w:tabs>
          <w:tab w:val="num" w:pos="1080"/>
        </w:tabs>
        <w:ind w:left="1080" w:hanging="360"/>
      </w:pPr>
      <w:rPr>
        <w:rFonts w:cs="Times New Roman" w:hint="default"/>
      </w:rPr>
    </w:lvl>
    <w:lvl w:ilvl="1" w:tplc="DF52CCC2">
      <w:start w:val="2"/>
      <w:numFmt w:val="decimal"/>
      <w:lvlText w:val="%2."/>
      <w:lvlJc w:val="left"/>
      <w:pPr>
        <w:tabs>
          <w:tab w:val="num" w:pos="360"/>
        </w:tabs>
        <w:ind w:left="360" w:hanging="360"/>
      </w:pPr>
      <w:rPr>
        <w:rFonts w:cs="Times New Roman" w:hint="default"/>
      </w:rPr>
    </w:lvl>
    <w:lvl w:ilvl="2" w:tplc="1B6A2062">
      <w:start w:val="1"/>
      <w:numFmt w:val="lowerLetter"/>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3D291DC6"/>
    <w:multiLevelType w:val="hybridMultilevel"/>
    <w:tmpl w:val="DC6C9D1C"/>
    <w:lvl w:ilvl="0" w:tplc="C8E8175E">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4475047D"/>
    <w:multiLevelType w:val="hybridMultilevel"/>
    <w:tmpl w:val="A9A46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784642"/>
    <w:multiLevelType w:val="hybridMultilevel"/>
    <w:tmpl w:val="F57E8E70"/>
    <w:lvl w:ilvl="0" w:tplc="0409000F">
      <w:start w:val="1"/>
      <w:numFmt w:val="decimal"/>
      <w:lvlText w:val="%1."/>
      <w:lvlJc w:val="left"/>
      <w:pPr>
        <w:tabs>
          <w:tab w:val="num" w:pos="720"/>
        </w:tabs>
        <w:ind w:left="720" w:hanging="360"/>
      </w:pPr>
      <w:rPr>
        <w:rFonts w:cs="Times New Roman" w:hint="default"/>
      </w:rPr>
    </w:lvl>
    <w:lvl w:ilvl="1" w:tplc="3D16D336">
      <w:start w:val="1"/>
      <w:numFmt w:val="upperLetter"/>
      <w:lvlText w:val="%2."/>
      <w:lvlJc w:val="left"/>
      <w:pPr>
        <w:tabs>
          <w:tab w:val="num" w:pos="1440"/>
        </w:tabs>
        <w:ind w:left="1440" w:hanging="360"/>
      </w:pPr>
      <w:rPr>
        <w:rFonts w:cs="Times New Roman" w:hint="default"/>
      </w:rPr>
    </w:lvl>
    <w:lvl w:ilvl="2" w:tplc="CE60BEC4">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E526CB0"/>
    <w:multiLevelType w:val="hybridMultilevel"/>
    <w:tmpl w:val="21D4291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E694F52"/>
    <w:multiLevelType w:val="hybridMultilevel"/>
    <w:tmpl w:val="5E88FB4E"/>
    <w:lvl w:ilvl="0" w:tplc="29F4D2B0">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
    <w:nsid w:val="50790659"/>
    <w:multiLevelType w:val="hybridMultilevel"/>
    <w:tmpl w:val="8D883B66"/>
    <w:lvl w:ilvl="0" w:tplc="528ADFD4">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50DA14B9"/>
    <w:multiLevelType w:val="hybridMultilevel"/>
    <w:tmpl w:val="E1B20838"/>
    <w:lvl w:ilvl="0" w:tplc="E7E6DF4C">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55A0223E"/>
    <w:multiLevelType w:val="hybridMultilevel"/>
    <w:tmpl w:val="E81C156E"/>
    <w:lvl w:ilvl="0" w:tplc="02D2758C">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5DF079FA"/>
    <w:multiLevelType w:val="hybridMultilevel"/>
    <w:tmpl w:val="3A96DC78"/>
    <w:lvl w:ilvl="0" w:tplc="71B00CB8">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6A383F9C"/>
    <w:multiLevelType w:val="hybridMultilevel"/>
    <w:tmpl w:val="12FA7206"/>
    <w:lvl w:ilvl="0" w:tplc="ED2423BA">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6AAE5432"/>
    <w:multiLevelType w:val="hybridMultilevel"/>
    <w:tmpl w:val="A286830A"/>
    <w:lvl w:ilvl="0" w:tplc="CD5E2DAC">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6FC121A3"/>
    <w:multiLevelType w:val="hybridMultilevel"/>
    <w:tmpl w:val="8DCC6974"/>
    <w:lvl w:ilvl="0" w:tplc="7CEAB746">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7E420A5C"/>
    <w:multiLevelType w:val="hybridMultilevel"/>
    <w:tmpl w:val="9E80022A"/>
    <w:lvl w:ilvl="0" w:tplc="453EDE8E">
      <w:start w:val="1"/>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9"/>
  </w:num>
  <w:num w:numId="2">
    <w:abstractNumId w:val="15"/>
  </w:num>
  <w:num w:numId="3">
    <w:abstractNumId w:val="19"/>
  </w:num>
  <w:num w:numId="4">
    <w:abstractNumId w:val="14"/>
  </w:num>
  <w:num w:numId="5">
    <w:abstractNumId w:val="4"/>
  </w:num>
  <w:num w:numId="6">
    <w:abstractNumId w:val="5"/>
  </w:num>
  <w:num w:numId="7">
    <w:abstractNumId w:val="2"/>
  </w:num>
  <w:num w:numId="8">
    <w:abstractNumId w:val="6"/>
  </w:num>
  <w:num w:numId="9">
    <w:abstractNumId w:val="16"/>
  </w:num>
  <w:num w:numId="10">
    <w:abstractNumId w:val="10"/>
  </w:num>
  <w:num w:numId="11">
    <w:abstractNumId w:val="13"/>
  </w:num>
  <w:num w:numId="12">
    <w:abstractNumId w:val="18"/>
  </w:num>
  <w:num w:numId="13">
    <w:abstractNumId w:val="1"/>
  </w:num>
  <w:num w:numId="14">
    <w:abstractNumId w:val="7"/>
  </w:num>
  <w:num w:numId="15">
    <w:abstractNumId w:val="12"/>
  </w:num>
  <w:num w:numId="16">
    <w:abstractNumId w:val="17"/>
  </w:num>
  <w:num w:numId="17">
    <w:abstractNumId w:val="0"/>
  </w:num>
  <w:num w:numId="18">
    <w:abstractNumId w:val="11"/>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F97"/>
    <w:rsid w:val="00005698"/>
    <w:rsid w:val="00026431"/>
    <w:rsid w:val="00051CC9"/>
    <w:rsid w:val="0007159E"/>
    <w:rsid w:val="000765E3"/>
    <w:rsid w:val="00077DCB"/>
    <w:rsid w:val="00082876"/>
    <w:rsid w:val="00083E76"/>
    <w:rsid w:val="00096C6F"/>
    <w:rsid w:val="000A115E"/>
    <w:rsid w:val="000C155D"/>
    <w:rsid w:val="000D1F90"/>
    <w:rsid w:val="000D5DA3"/>
    <w:rsid w:val="000F0B5F"/>
    <w:rsid w:val="000F27AF"/>
    <w:rsid w:val="00114538"/>
    <w:rsid w:val="00115554"/>
    <w:rsid w:val="00154012"/>
    <w:rsid w:val="0015464B"/>
    <w:rsid w:val="00166D2F"/>
    <w:rsid w:val="00185B77"/>
    <w:rsid w:val="001A263B"/>
    <w:rsid w:val="001C6FDE"/>
    <w:rsid w:val="001E6EA8"/>
    <w:rsid w:val="00203772"/>
    <w:rsid w:val="00247ED8"/>
    <w:rsid w:val="00262BEE"/>
    <w:rsid w:val="002934E4"/>
    <w:rsid w:val="002A1F71"/>
    <w:rsid w:val="0030261C"/>
    <w:rsid w:val="0031014A"/>
    <w:rsid w:val="00330A3F"/>
    <w:rsid w:val="00343276"/>
    <w:rsid w:val="00357CC2"/>
    <w:rsid w:val="00385E66"/>
    <w:rsid w:val="003A5971"/>
    <w:rsid w:val="0041212F"/>
    <w:rsid w:val="00436D73"/>
    <w:rsid w:val="004405C7"/>
    <w:rsid w:val="00451BB8"/>
    <w:rsid w:val="00464DE0"/>
    <w:rsid w:val="00467320"/>
    <w:rsid w:val="00473516"/>
    <w:rsid w:val="00474F07"/>
    <w:rsid w:val="004A3E2E"/>
    <w:rsid w:val="004A4225"/>
    <w:rsid w:val="004A7FB4"/>
    <w:rsid w:val="004B2425"/>
    <w:rsid w:val="004E0006"/>
    <w:rsid w:val="00500B2C"/>
    <w:rsid w:val="00512FC0"/>
    <w:rsid w:val="00530197"/>
    <w:rsid w:val="005435F1"/>
    <w:rsid w:val="0054445E"/>
    <w:rsid w:val="00554A9B"/>
    <w:rsid w:val="00564DD6"/>
    <w:rsid w:val="0057129A"/>
    <w:rsid w:val="00577A5C"/>
    <w:rsid w:val="00583262"/>
    <w:rsid w:val="005851B3"/>
    <w:rsid w:val="005A2FD3"/>
    <w:rsid w:val="00612902"/>
    <w:rsid w:val="00614BD9"/>
    <w:rsid w:val="006517D2"/>
    <w:rsid w:val="00663739"/>
    <w:rsid w:val="006666E6"/>
    <w:rsid w:val="0068623F"/>
    <w:rsid w:val="006A283E"/>
    <w:rsid w:val="006A381F"/>
    <w:rsid w:val="006D2BE7"/>
    <w:rsid w:val="006E6945"/>
    <w:rsid w:val="00740AF7"/>
    <w:rsid w:val="00754E27"/>
    <w:rsid w:val="00774224"/>
    <w:rsid w:val="00782650"/>
    <w:rsid w:val="00782C58"/>
    <w:rsid w:val="007A5C78"/>
    <w:rsid w:val="007D7AB6"/>
    <w:rsid w:val="0081377C"/>
    <w:rsid w:val="00823785"/>
    <w:rsid w:val="00827942"/>
    <w:rsid w:val="0083554F"/>
    <w:rsid w:val="00864D2C"/>
    <w:rsid w:val="008807FF"/>
    <w:rsid w:val="008C1EB0"/>
    <w:rsid w:val="008E32F6"/>
    <w:rsid w:val="008F2014"/>
    <w:rsid w:val="009604E3"/>
    <w:rsid w:val="00975EF7"/>
    <w:rsid w:val="0098074B"/>
    <w:rsid w:val="00990D04"/>
    <w:rsid w:val="009A05EC"/>
    <w:rsid w:val="009A210D"/>
    <w:rsid w:val="009A2EAE"/>
    <w:rsid w:val="009A55D1"/>
    <w:rsid w:val="009A705C"/>
    <w:rsid w:val="009C3A47"/>
    <w:rsid w:val="009C6F3D"/>
    <w:rsid w:val="009C7E64"/>
    <w:rsid w:val="009D1D3E"/>
    <w:rsid w:val="00A0183D"/>
    <w:rsid w:val="00A24F97"/>
    <w:rsid w:val="00A31BBD"/>
    <w:rsid w:val="00A346E4"/>
    <w:rsid w:val="00A43DA3"/>
    <w:rsid w:val="00A80947"/>
    <w:rsid w:val="00A9420B"/>
    <w:rsid w:val="00AA1DA6"/>
    <w:rsid w:val="00AA208F"/>
    <w:rsid w:val="00AB44C5"/>
    <w:rsid w:val="00AC23FD"/>
    <w:rsid w:val="00AC2BF7"/>
    <w:rsid w:val="00AC52A7"/>
    <w:rsid w:val="00AC7C88"/>
    <w:rsid w:val="00AD27FF"/>
    <w:rsid w:val="00AD553E"/>
    <w:rsid w:val="00AD5BDB"/>
    <w:rsid w:val="00AE18FF"/>
    <w:rsid w:val="00B27EE0"/>
    <w:rsid w:val="00B32CF1"/>
    <w:rsid w:val="00B55B6E"/>
    <w:rsid w:val="00B72C08"/>
    <w:rsid w:val="00B76D13"/>
    <w:rsid w:val="00B84219"/>
    <w:rsid w:val="00BB41E9"/>
    <w:rsid w:val="00BD2CF4"/>
    <w:rsid w:val="00BE580C"/>
    <w:rsid w:val="00C24867"/>
    <w:rsid w:val="00C67621"/>
    <w:rsid w:val="00C8263B"/>
    <w:rsid w:val="00CB02DF"/>
    <w:rsid w:val="00CC29DC"/>
    <w:rsid w:val="00CE6F67"/>
    <w:rsid w:val="00D253C0"/>
    <w:rsid w:val="00D36E68"/>
    <w:rsid w:val="00D41724"/>
    <w:rsid w:val="00D41E9A"/>
    <w:rsid w:val="00D563E6"/>
    <w:rsid w:val="00DA0161"/>
    <w:rsid w:val="00DA41CF"/>
    <w:rsid w:val="00DA508B"/>
    <w:rsid w:val="00DA69D3"/>
    <w:rsid w:val="00DC504B"/>
    <w:rsid w:val="00DD6E04"/>
    <w:rsid w:val="00DE5059"/>
    <w:rsid w:val="00E16842"/>
    <w:rsid w:val="00E265A7"/>
    <w:rsid w:val="00E43DFA"/>
    <w:rsid w:val="00E53AD7"/>
    <w:rsid w:val="00E65DBB"/>
    <w:rsid w:val="00E65DCE"/>
    <w:rsid w:val="00E65F39"/>
    <w:rsid w:val="00E8638A"/>
    <w:rsid w:val="00EC5F82"/>
    <w:rsid w:val="00EC6933"/>
    <w:rsid w:val="00ED1A2C"/>
    <w:rsid w:val="00F10481"/>
    <w:rsid w:val="00F636B9"/>
    <w:rsid w:val="00F65055"/>
    <w:rsid w:val="00F67B17"/>
    <w:rsid w:val="00F74A30"/>
    <w:rsid w:val="00F9055E"/>
    <w:rsid w:val="00F94D7C"/>
    <w:rsid w:val="00F97B54"/>
    <w:rsid w:val="00FB1FB2"/>
    <w:rsid w:val="00FB3B6C"/>
    <w:rsid w:val="00FB41FF"/>
    <w:rsid w:val="00FB4EF9"/>
    <w:rsid w:val="00FD70D0"/>
    <w:rsid w:val="00FF52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9"/>
    <o:shapelayout v:ext="edit">
      <o:idmap v:ext="edit" data="1"/>
    </o:shapelayout>
  </w:shapeDefaults>
  <w:decimalSymbol w:val="."/>
  <w:listSeparator w:val=","/>
  <w15:docId w15:val="{33DEF8CB-5002-4E7B-9D7C-70EA9136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F97"/>
    <w:rPr>
      <w:sz w:val="24"/>
      <w:szCs w:val="24"/>
    </w:rPr>
  </w:style>
  <w:style w:type="paragraph" w:styleId="Heading4">
    <w:name w:val="heading 4"/>
    <w:basedOn w:val="Normal"/>
    <w:link w:val="Heading4Char"/>
    <w:uiPriority w:val="99"/>
    <w:qFormat/>
    <w:rsid w:val="000A115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semiHidden/>
    <w:rsid w:val="00B83B12"/>
    <w:rPr>
      <w:rFonts w:ascii="Calibri" w:eastAsia="Times New Roman" w:hAnsi="Calibri" w:cs="Times New Roman"/>
      <w:b/>
      <w:bCs/>
      <w:sz w:val="28"/>
      <w:szCs w:val="28"/>
    </w:rPr>
  </w:style>
  <w:style w:type="paragraph" w:styleId="Header">
    <w:name w:val="header"/>
    <w:basedOn w:val="Normal"/>
    <w:link w:val="HeaderChar"/>
    <w:uiPriority w:val="99"/>
    <w:rsid w:val="00A24F97"/>
    <w:pPr>
      <w:tabs>
        <w:tab w:val="center" w:pos="4320"/>
        <w:tab w:val="right" w:pos="8640"/>
      </w:tabs>
    </w:pPr>
  </w:style>
  <w:style w:type="character" w:customStyle="1" w:styleId="HeaderChar">
    <w:name w:val="Header Char"/>
    <w:link w:val="Header"/>
    <w:uiPriority w:val="99"/>
    <w:semiHidden/>
    <w:rsid w:val="00B83B12"/>
    <w:rPr>
      <w:sz w:val="24"/>
      <w:szCs w:val="24"/>
    </w:rPr>
  </w:style>
  <w:style w:type="paragraph" w:styleId="Footer">
    <w:name w:val="footer"/>
    <w:basedOn w:val="Normal"/>
    <w:link w:val="FooterChar"/>
    <w:uiPriority w:val="99"/>
    <w:rsid w:val="00A24F97"/>
    <w:pPr>
      <w:tabs>
        <w:tab w:val="center" w:pos="4320"/>
        <w:tab w:val="right" w:pos="8640"/>
      </w:tabs>
    </w:pPr>
  </w:style>
  <w:style w:type="character" w:customStyle="1" w:styleId="FooterChar">
    <w:name w:val="Footer Char"/>
    <w:link w:val="Footer"/>
    <w:uiPriority w:val="99"/>
    <w:semiHidden/>
    <w:rsid w:val="00B83B12"/>
    <w:rPr>
      <w:sz w:val="24"/>
      <w:szCs w:val="24"/>
    </w:rPr>
  </w:style>
  <w:style w:type="table" w:styleId="TableGrid">
    <w:name w:val="Table Grid"/>
    <w:basedOn w:val="TableNormal"/>
    <w:uiPriority w:val="99"/>
    <w:rsid w:val="00A24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1">
    <w:name w:val="Pa71"/>
    <w:basedOn w:val="Normal"/>
    <w:next w:val="Normal"/>
    <w:uiPriority w:val="99"/>
    <w:rsid w:val="00A24F97"/>
    <w:pPr>
      <w:autoSpaceDE w:val="0"/>
      <w:autoSpaceDN w:val="0"/>
      <w:adjustRightInd w:val="0"/>
      <w:spacing w:after="80" w:line="211" w:lineRule="atLeast"/>
    </w:pPr>
    <w:rPr>
      <w:rFonts w:ascii="GillSans" w:hAnsi="GillSans"/>
    </w:rPr>
  </w:style>
  <w:style w:type="character" w:customStyle="1" w:styleId="A4">
    <w:name w:val="A4"/>
    <w:uiPriority w:val="99"/>
    <w:rsid w:val="00774224"/>
    <w:rPr>
      <w:rFonts w:ascii="Times" w:hAnsi="Times"/>
      <w:i/>
      <w:color w:val="211D1E"/>
      <w:sz w:val="20"/>
    </w:rPr>
  </w:style>
  <w:style w:type="paragraph" w:styleId="NormalWeb">
    <w:name w:val="Normal (Web)"/>
    <w:basedOn w:val="Normal"/>
    <w:uiPriority w:val="99"/>
    <w:rsid w:val="00474F07"/>
    <w:pPr>
      <w:spacing w:before="100" w:beforeAutospacing="1" w:after="100" w:afterAutospacing="1"/>
    </w:pPr>
  </w:style>
  <w:style w:type="character" w:styleId="Hyperlink">
    <w:name w:val="Hyperlink"/>
    <w:uiPriority w:val="99"/>
    <w:rsid w:val="009604E3"/>
    <w:rPr>
      <w:rFonts w:cs="Times New Roman"/>
      <w:color w:val="0000FF"/>
      <w:u w:val="single"/>
    </w:rPr>
  </w:style>
  <w:style w:type="character" w:styleId="FollowedHyperlink">
    <w:name w:val="FollowedHyperlink"/>
    <w:uiPriority w:val="99"/>
    <w:rsid w:val="00FF52A8"/>
    <w:rPr>
      <w:rFonts w:cs="Times New Roman"/>
      <w:color w:val="800080"/>
      <w:u w:val="single"/>
    </w:rPr>
  </w:style>
  <w:style w:type="character" w:styleId="PageNumber">
    <w:name w:val="page number"/>
    <w:uiPriority w:val="99"/>
    <w:rsid w:val="00467320"/>
    <w:rPr>
      <w:rFonts w:cs="Times New Roman"/>
    </w:rPr>
  </w:style>
  <w:style w:type="character" w:styleId="Strong">
    <w:name w:val="Strong"/>
    <w:uiPriority w:val="99"/>
    <w:qFormat/>
    <w:rsid w:val="00FD70D0"/>
    <w:rPr>
      <w:rFonts w:cs="Times New Roman"/>
      <w:b/>
      <w:bCs/>
    </w:rPr>
  </w:style>
  <w:style w:type="character" w:styleId="HTMLCite">
    <w:name w:val="HTML Cite"/>
    <w:uiPriority w:val="99"/>
    <w:rsid w:val="00EC6933"/>
    <w:rPr>
      <w:rFonts w:cs="Times New Roman"/>
      <w:color w:val="568E1A"/>
    </w:rPr>
  </w:style>
  <w:style w:type="table" w:styleId="TableContemporary">
    <w:name w:val="Table Contemporary"/>
    <w:basedOn w:val="TableNormal"/>
    <w:uiPriority w:val="99"/>
    <w:rsid w:val="009A210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533580">
      <w:marLeft w:val="0"/>
      <w:marRight w:val="0"/>
      <w:marTop w:val="0"/>
      <w:marBottom w:val="0"/>
      <w:divBdr>
        <w:top w:val="none" w:sz="0" w:space="0" w:color="auto"/>
        <w:left w:val="none" w:sz="0" w:space="0" w:color="auto"/>
        <w:bottom w:val="none" w:sz="0" w:space="0" w:color="auto"/>
        <w:right w:val="none" w:sz="0" w:space="0" w:color="auto"/>
      </w:divBdr>
    </w:div>
    <w:div w:id="1875533581">
      <w:marLeft w:val="0"/>
      <w:marRight w:val="0"/>
      <w:marTop w:val="0"/>
      <w:marBottom w:val="0"/>
      <w:divBdr>
        <w:top w:val="none" w:sz="0" w:space="0" w:color="auto"/>
        <w:left w:val="none" w:sz="0" w:space="0" w:color="auto"/>
        <w:bottom w:val="none" w:sz="0" w:space="0" w:color="auto"/>
        <w:right w:val="none" w:sz="0" w:space="0" w:color="auto"/>
      </w:divBdr>
    </w:div>
    <w:div w:id="1875533586">
      <w:marLeft w:val="0"/>
      <w:marRight w:val="0"/>
      <w:marTop w:val="0"/>
      <w:marBottom w:val="0"/>
      <w:divBdr>
        <w:top w:val="none" w:sz="0" w:space="0" w:color="auto"/>
        <w:left w:val="none" w:sz="0" w:space="0" w:color="auto"/>
        <w:bottom w:val="none" w:sz="0" w:space="0" w:color="auto"/>
        <w:right w:val="none" w:sz="0" w:space="0" w:color="auto"/>
      </w:divBdr>
      <w:divsChild>
        <w:div w:id="1875533585">
          <w:marLeft w:val="0"/>
          <w:marRight w:val="0"/>
          <w:marTop w:val="0"/>
          <w:marBottom w:val="0"/>
          <w:divBdr>
            <w:top w:val="none" w:sz="0" w:space="0" w:color="auto"/>
            <w:left w:val="none" w:sz="0" w:space="0" w:color="auto"/>
            <w:bottom w:val="none" w:sz="0" w:space="0" w:color="auto"/>
            <w:right w:val="none" w:sz="0" w:space="0" w:color="auto"/>
          </w:divBdr>
          <w:divsChild>
            <w:div w:id="1875533582">
              <w:marLeft w:val="0"/>
              <w:marRight w:val="0"/>
              <w:marTop w:val="0"/>
              <w:marBottom w:val="0"/>
              <w:divBdr>
                <w:top w:val="none" w:sz="0" w:space="0" w:color="auto"/>
                <w:left w:val="none" w:sz="0" w:space="0" w:color="auto"/>
                <w:bottom w:val="none" w:sz="0" w:space="0" w:color="auto"/>
                <w:right w:val="none" w:sz="0" w:space="0" w:color="auto"/>
              </w:divBdr>
              <w:divsChild>
                <w:div w:id="1875533584">
                  <w:marLeft w:val="0"/>
                  <w:marRight w:val="0"/>
                  <w:marTop w:val="0"/>
                  <w:marBottom w:val="0"/>
                  <w:divBdr>
                    <w:top w:val="none" w:sz="0" w:space="0" w:color="auto"/>
                    <w:left w:val="none" w:sz="0" w:space="0" w:color="auto"/>
                    <w:bottom w:val="none" w:sz="0" w:space="0" w:color="auto"/>
                    <w:right w:val="none" w:sz="0" w:space="0" w:color="auto"/>
                  </w:divBdr>
                  <w:divsChild>
                    <w:div w:id="18755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33594">
      <w:marLeft w:val="0"/>
      <w:marRight w:val="0"/>
      <w:marTop w:val="0"/>
      <w:marBottom w:val="0"/>
      <w:divBdr>
        <w:top w:val="none" w:sz="0" w:space="0" w:color="auto"/>
        <w:left w:val="none" w:sz="0" w:space="0" w:color="auto"/>
        <w:bottom w:val="none" w:sz="0" w:space="0" w:color="auto"/>
        <w:right w:val="none" w:sz="0" w:space="0" w:color="auto"/>
      </w:divBdr>
      <w:divsChild>
        <w:div w:id="1875533601">
          <w:marLeft w:val="0"/>
          <w:marRight w:val="0"/>
          <w:marTop w:val="0"/>
          <w:marBottom w:val="0"/>
          <w:divBdr>
            <w:top w:val="none" w:sz="0" w:space="0" w:color="auto"/>
            <w:left w:val="none" w:sz="0" w:space="0" w:color="auto"/>
            <w:bottom w:val="none" w:sz="0" w:space="0" w:color="auto"/>
            <w:right w:val="none" w:sz="0" w:space="0" w:color="auto"/>
          </w:divBdr>
          <w:divsChild>
            <w:div w:id="1875533596">
              <w:marLeft w:val="0"/>
              <w:marRight w:val="0"/>
              <w:marTop w:val="0"/>
              <w:marBottom w:val="0"/>
              <w:divBdr>
                <w:top w:val="none" w:sz="0" w:space="0" w:color="auto"/>
                <w:left w:val="none" w:sz="0" w:space="0" w:color="auto"/>
                <w:bottom w:val="none" w:sz="0" w:space="0" w:color="auto"/>
                <w:right w:val="none" w:sz="0" w:space="0" w:color="auto"/>
              </w:divBdr>
              <w:divsChild>
                <w:div w:id="1875533589">
                  <w:marLeft w:val="0"/>
                  <w:marRight w:val="0"/>
                  <w:marTop w:val="0"/>
                  <w:marBottom w:val="0"/>
                  <w:divBdr>
                    <w:top w:val="none" w:sz="0" w:space="0" w:color="auto"/>
                    <w:left w:val="none" w:sz="0" w:space="0" w:color="auto"/>
                    <w:bottom w:val="none" w:sz="0" w:space="0" w:color="auto"/>
                    <w:right w:val="none" w:sz="0" w:space="0" w:color="auto"/>
                  </w:divBdr>
                  <w:divsChild>
                    <w:div w:id="1875533597">
                      <w:marLeft w:val="0"/>
                      <w:marRight w:val="0"/>
                      <w:marTop w:val="0"/>
                      <w:marBottom w:val="0"/>
                      <w:divBdr>
                        <w:top w:val="none" w:sz="0" w:space="0" w:color="auto"/>
                        <w:left w:val="none" w:sz="0" w:space="0" w:color="auto"/>
                        <w:bottom w:val="none" w:sz="0" w:space="0" w:color="auto"/>
                        <w:right w:val="none" w:sz="0" w:space="0" w:color="auto"/>
                      </w:divBdr>
                      <w:divsChild>
                        <w:div w:id="1875533587">
                          <w:marLeft w:val="0"/>
                          <w:marRight w:val="0"/>
                          <w:marTop w:val="0"/>
                          <w:marBottom w:val="0"/>
                          <w:divBdr>
                            <w:top w:val="none" w:sz="0" w:space="0" w:color="auto"/>
                            <w:left w:val="none" w:sz="0" w:space="0" w:color="auto"/>
                            <w:bottom w:val="none" w:sz="0" w:space="0" w:color="auto"/>
                            <w:right w:val="none" w:sz="0" w:space="0" w:color="auto"/>
                          </w:divBdr>
                          <w:divsChild>
                            <w:div w:id="1875533606">
                              <w:marLeft w:val="-225"/>
                              <w:marRight w:val="0"/>
                              <w:marTop w:val="0"/>
                              <w:marBottom w:val="0"/>
                              <w:divBdr>
                                <w:top w:val="none" w:sz="0" w:space="0" w:color="auto"/>
                                <w:left w:val="none" w:sz="0" w:space="0" w:color="auto"/>
                                <w:bottom w:val="none" w:sz="0" w:space="0" w:color="auto"/>
                                <w:right w:val="none" w:sz="0" w:space="0" w:color="auto"/>
                              </w:divBdr>
                              <w:divsChild>
                                <w:div w:id="1875533602">
                                  <w:marLeft w:val="-225"/>
                                  <w:marRight w:val="0"/>
                                  <w:marTop w:val="0"/>
                                  <w:marBottom w:val="0"/>
                                  <w:divBdr>
                                    <w:top w:val="none" w:sz="0" w:space="0" w:color="auto"/>
                                    <w:left w:val="none" w:sz="0" w:space="0" w:color="auto"/>
                                    <w:bottom w:val="none" w:sz="0" w:space="0" w:color="auto"/>
                                    <w:right w:val="none" w:sz="0" w:space="0" w:color="auto"/>
                                  </w:divBdr>
                                  <w:divsChild>
                                    <w:div w:id="1875533595">
                                      <w:marLeft w:val="0"/>
                                      <w:marRight w:val="0"/>
                                      <w:marTop w:val="0"/>
                                      <w:marBottom w:val="0"/>
                                      <w:divBdr>
                                        <w:top w:val="none" w:sz="0" w:space="0" w:color="auto"/>
                                        <w:left w:val="none" w:sz="0" w:space="0" w:color="auto"/>
                                        <w:bottom w:val="none" w:sz="0" w:space="0" w:color="auto"/>
                                        <w:right w:val="none" w:sz="0" w:space="0" w:color="auto"/>
                                      </w:divBdr>
                                      <w:divsChild>
                                        <w:div w:id="1875533590">
                                          <w:marLeft w:val="0"/>
                                          <w:marRight w:val="0"/>
                                          <w:marTop w:val="0"/>
                                          <w:marBottom w:val="0"/>
                                          <w:divBdr>
                                            <w:top w:val="none" w:sz="0" w:space="0" w:color="auto"/>
                                            <w:left w:val="none" w:sz="0" w:space="0" w:color="auto"/>
                                            <w:bottom w:val="none" w:sz="0" w:space="0" w:color="auto"/>
                                            <w:right w:val="none" w:sz="0" w:space="0" w:color="auto"/>
                                          </w:divBdr>
                                          <w:divsChild>
                                            <w:div w:id="1875533591">
                                              <w:marLeft w:val="0"/>
                                              <w:marRight w:val="0"/>
                                              <w:marTop w:val="0"/>
                                              <w:marBottom w:val="0"/>
                                              <w:divBdr>
                                                <w:top w:val="none" w:sz="0" w:space="0" w:color="auto"/>
                                                <w:left w:val="none" w:sz="0" w:space="0" w:color="auto"/>
                                                <w:bottom w:val="none" w:sz="0" w:space="0" w:color="auto"/>
                                                <w:right w:val="none" w:sz="0" w:space="0" w:color="auto"/>
                                              </w:divBdr>
                                              <w:divsChild>
                                                <w:div w:id="1875533603">
                                                  <w:marLeft w:val="0"/>
                                                  <w:marRight w:val="0"/>
                                                  <w:marTop w:val="0"/>
                                                  <w:marBottom w:val="0"/>
                                                  <w:divBdr>
                                                    <w:top w:val="none" w:sz="0" w:space="0" w:color="auto"/>
                                                    <w:left w:val="none" w:sz="0" w:space="0" w:color="auto"/>
                                                    <w:bottom w:val="none" w:sz="0" w:space="0" w:color="auto"/>
                                                    <w:right w:val="none" w:sz="0" w:space="0" w:color="auto"/>
                                                  </w:divBdr>
                                                  <w:divsChild>
                                                    <w:div w:id="1875533593">
                                                      <w:marLeft w:val="0"/>
                                                      <w:marRight w:val="0"/>
                                                      <w:marTop w:val="0"/>
                                                      <w:marBottom w:val="0"/>
                                                      <w:divBdr>
                                                        <w:top w:val="none" w:sz="0" w:space="0" w:color="auto"/>
                                                        <w:left w:val="none" w:sz="0" w:space="0" w:color="auto"/>
                                                        <w:bottom w:val="none" w:sz="0" w:space="0" w:color="auto"/>
                                                        <w:right w:val="none" w:sz="0" w:space="0" w:color="auto"/>
                                                      </w:divBdr>
                                                    </w:div>
                                                    <w:div w:id="18755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533599">
      <w:marLeft w:val="0"/>
      <w:marRight w:val="0"/>
      <w:marTop w:val="0"/>
      <w:marBottom w:val="0"/>
      <w:divBdr>
        <w:top w:val="none" w:sz="0" w:space="0" w:color="auto"/>
        <w:left w:val="none" w:sz="0" w:space="0" w:color="auto"/>
        <w:bottom w:val="none" w:sz="0" w:space="0" w:color="auto"/>
        <w:right w:val="none" w:sz="0" w:space="0" w:color="auto"/>
      </w:divBdr>
      <w:divsChild>
        <w:div w:id="1875533598">
          <w:marLeft w:val="0"/>
          <w:marRight w:val="0"/>
          <w:marTop w:val="0"/>
          <w:marBottom w:val="0"/>
          <w:divBdr>
            <w:top w:val="none" w:sz="0" w:space="0" w:color="auto"/>
            <w:left w:val="none" w:sz="0" w:space="0" w:color="auto"/>
            <w:bottom w:val="none" w:sz="0" w:space="0" w:color="auto"/>
            <w:right w:val="none" w:sz="0" w:space="0" w:color="auto"/>
          </w:divBdr>
          <w:divsChild>
            <w:div w:id="18755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3604">
      <w:marLeft w:val="0"/>
      <w:marRight w:val="0"/>
      <w:marTop w:val="0"/>
      <w:marBottom w:val="0"/>
      <w:divBdr>
        <w:top w:val="none" w:sz="0" w:space="0" w:color="auto"/>
        <w:left w:val="none" w:sz="0" w:space="0" w:color="auto"/>
        <w:bottom w:val="none" w:sz="0" w:space="0" w:color="auto"/>
        <w:right w:val="none" w:sz="0" w:space="0" w:color="auto"/>
      </w:divBdr>
      <w:divsChild>
        <w:div w:id="1875533592">
          <w:marLeft w:val="0"/>
          <w:marRight w:val="0"/>
          <w:marTop w:val="0"/>
          <w:marBottom w:val="0"/>
          <w:divBdr>
            <w:top w:val="none" w:sz="0" w:space="0" w:color="auto"/>
            <w:left w:val="none" w:sz="0" w:space="0" w:color="auto"/>
            <w:bottom w:val="none" w:sz="0" w:space="0" w:color="auto"/>
            <w:right w:val="none" w:sz="0" w:space="0" w:color="auto"/>
          </w:divBdr>
          <w:divsChild>
            <w:div w:id="18755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3611">
      <w:marLeft w:val="0"/>
      <w:marRight w:val="0"/>
      <w:marTop w:val="0"/>
      <w:marBottom w:val="0"/>
      <w:divBdr>
        <w:top w:val="none" w:sz="0" w:space="0" w:color="auto"/>
        <w:left w:val="none" w:sz="0" w:space="0" w:color="auto"/>
        <w:bottom w:val="none" w:sz="0" w:space="0" w:color="auto"/>
        <w:right w:val="none" w:sz="0" w:space="0" w:color="auto"/>
      </w:divBdr>
      <w:divsChild>
        <w:div w:id="1875533610">
          <w:marLeft w:val="0"/>
          <w:marRight w:val="0"/>
          <w:marTop w:val="0"/>
          <w:marBottom w:val="0"/>
          <w:divBdr>
            <w:top w:val="none" w:sz="0" w:space="0" w:color="auto"/>
            <w:left w:val="none" w:sz="0" w:space="0" w:color="auto"/>
            <w:bottom w:val="none" w:sz="0" w:space="0" w:color="auto"/>
            <w:right w:val="none" w:sz="0" w:space="0" w:color="auto"/>
          </w:divBdr>
          <w:divsChild>
            <w:div w:id="18755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3612">
      <w:marLeft w:val="0"/>
      <w:marRight w:val="0"/>
      <w:marTop w:val="0"/>
      <w:marBottom w:val="0"/>
      <w:divBdr>
        <w:top w:val="none" w:sz="0" w:space="0" w:color="auto"/>
        <w:left w:val="none" w:sz="0" w:space="0" w:color="auto"/>
        <w:bottom w:val="none" w:sz="0" w:space="0" w:color="auto"/>
        <w:right w:val="none" w:sz="0" w:space="0" w:color="auto"/>
      </w:divBdr>
      <w:divsChild>
        <w:div w:id="1875533608">
          <w:marLeft w:val="0"/>
          <w:marRight w:val="0"/>
          <w:marTop w:val="0"/>
          <w:marBottom w:val="180"/>
          <w:divBdr>
            <w:top w:val="single" w:sz="18" w:space="0" w:color="FF3300"/>
            <w:left w:val="none" w:sz="0" w:space="0" w:color="auto"/>
            <w:bottom w:val="none" w:sz="0" w:space="0" w:color="auto"/>
            <w:right w:val="none" w:sz="0" w:space="0" w:color="auto"/>
          </w:divBdr>
          <w:divsChild>
            <w:div w:id="1875533614">
              <w:marLeft w:val="0"/>
              <w:marRight w:val="0"/>
              <w:marTop w:val="0"/>
              <w:marBottom w:val="0"/>
              <w:divBdr>
                <w:top w:val="none" w:sz="0" w:space="0" w:color="auto"/>
                <w:left w:val="none" w:sz="0" w:space="0" w:color="auto"/>
                <w:bottom w:val="none" w:sz="0" w:space="0" w:color="auto"/>
                <w:right w:val="none" w:sz="0" w:space="0" w:color="auto"/>
              </w:divBdr>
              <w:divsChild>
                <w:div w:id="1875533607">
                  <w:marLeft w:val="0"/>
                  <w:marRight w:val="-5040"/>
                  <w:marTop w:val="0"/>
                  <w:marBottom w:val="0"/>
                  <w:divBdr>
                    <w:top w:val="none" w:sz="0" w:space="0" w:color="auto"/>
                    <w:left w:val="none" w:sz="0" w:space="0" w:color="auto"/>
                    <w:bottom w:val="none" w:sz="0" w:space="0" w:color="auto"/>
                    <w:right w:val="none" w:sz="0" w:space="0" w:color="auto"/>
                  </w:divBdr>
                  <w:divsChild>
                    <w:div w:id="187553360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en.wikipedia.org/wiki/Sea_water" TargetMode="External"/><Relationship Id="rId68" Type="http://schemas.openxmlformats.org/officeDocument/2006/relationships/image" Target="media/image52.jpeg"/><Relationship Id="rId84" Type="http://schemas.openxmlformats.org/officeDocument/2006/relationships/hyperlink" Target="https://youtu.be/S8QsLUO_tgQ" TargetMode="External"/><Relationship Id="rId89" Type="http://schemas.openxmlformats.org/officeDocument/2006/relationships/hyperlink" Target="http://www.wpi.edu/Academics/Depts/Chemistry/Courses/General/concept6.html" TargetMode="Externa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hyperlink" Target="http://www.ghaley.com/heattransfer.htm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youtu.be/WrIg-rUmtfk" TargetMode="External"/><Relationship Id="rId66" Type="http://schemas.openxmlformats.org/officeDocument/2006/relationships/image" Target="media/image50.png"/><Relationship Id="rId74" Type="http://schemas.openxmlformats.org/officeDocument/2006/relationships/hyperlink" Target="https://youtu.be/zSwG59d8OCc" TargetMode="External"/><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n.wikipedia.org/wiki/Solution" TargetMode="External"/><Relationship Id="rId82" Type="http://schemas.openxmlformats.org/officeDocument/2006/relationships/image" Target="media/image62.png"/><Relationship Id="rId90" Type="http://schemas.openxmlformats.org/officeDocument/2006/relationships/hyperlink" Target="http://en.wikipedia.org/wiki/Heat_transfer" TargetMode="External"/><Relationship Id="rId95" Type="http://schemas.openxmlformats.org/officeDocument/2006/relationships/hyperlink" Target="http://www.dt.uh.edu/academic/colleges/sciences/naturalscience/documents/1308Chapter14TroEquilibriumWEB.ppt"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en.wikipedia.org/wiki/H2O" TargetMode="External"/><Relationship Id="rId69" Type="http://schemas.openxmlformats.org/officeDocument/2006/relationships/image" Target="media/image53.png"/><Relationship Id="rId77" Type="http://schemas.openxmlformats.org/officeDocument/2006/relationships/image" Target="media/image57.png"/><Relationship Id="rId100" Type="http://schemas.openxmlformats.org/officeDocument/2006/relationships/footer" Target="footer1.xml"/><Relationship Id="rId8" Type="http://schemas.openxmlformats.org/officeDocument/2006/relationships/hyperlink" Target="http://www.teachersdomain.org/asset/lsps07_int_heattransfer/" TargetMode="External"/><Relationship Id="rId51" Type="http://schemas.openxmlformats.org/officeDocument/2006/relationships/image" Target="media/image42.png"/><Relationship Id="rId72" Type="http://schemas.openxmlformats.org/officeDocument/2006/relationships/hyperlink" Target="http://www.hk-phy.org/contextual/heat/tep/temch/island_e.html" TargetMode="External"/><Relationship Id="rId80" Type="http://schemas.openxmlformats.org/officeDocument/2006/relationships/image" Target="media/image60.png"/><Relationship Id="rId85" Type="http://schemas.openxmlformats.org/officeDocument/2006/relationships/image" Target="media/image64.jpeg"/><Relationship Id="rId93" Type="http://schemas.openxmlformats.org/officeDocument/2006/relationships/hyperlink" Target="http://www.ltcconline.net/stevenson/2008CHM101Fall/CHM101LectureNotes20081022.htm" TargetMode="External"/><Relationship Id="rId98" Type="http://schemas.openxmlformats.org/officeDocument/2006/relationships/hyperlink" Target="http://chemistry.about.com/od/solutionsmixtures/a/boilingpointele.-NxZ.ht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youtu.be/u7aTBxA7sL8" TargetMode="External"/><Relationship Id="rId46" Type="http://schemas.openxmlformats.org/officeDocument/2006/relationships/image" Target="media/image37.emf"/><Relationship Id="rId59" Type="http://schemas.openxmlformats.org/officeDocument/2006/relationships/image" Target="media/image49.png"/><Relationship Id="rId67" Type="http://schemas.openxmlformats.org/officeDocument/2006/relationships/image" Target="media/image51.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en.wikipedia.org/wiki/Solvent" TargetMode="External"/><Relationship Id="rId70" Type="http://schemas.openxmlformats.org/officeDocument/2006/relationships/image" Target="media/image54.png"/><Relationship Id="rId75" Type="http://schemas.openxmlformats.org/officeDocument/2006/relationships/hyperlink" Target="https://youtu.be/qlizkLCSXmQ" TargetMode="External"/><Relationship Id="rId83" Type="http://schemas.openxmlformats.org/officeDocument/2006/relationships/image" Target="media/image63.png"/><Relationship Id="rId88" Type="http://schemas.openxmlformats.org/officeDocument/2006/relationships/hyperlink" Target="http://en.wikipedia.org/wiki/Chemical_bond" TargetMode="External"/><Relationship Id="rId91" Type="http://schemas.openxmlformats.org/officeDocument/2006/relationships/hyperlink" Target="http://en.wikipedia.org/wiki/Convection" TargetMode="External"/><Relationship Id="rId96" Type="http://schemas.openxmlformats.org/officeDocument/2006/relationships/hyperlink" Target="http://www.wwnorton.com/college/chemistry/gilbert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en.wikipedia.org/wiki/Solvent" TargetMode="External"/><Relationship Id="rId65" Type="http://schemas.openxmlformats.org/officeDocument/2006/relationships/hyperlink" Target="http://chemistry.about.com/od/solutionsmixtures/a/freezingpointde.htm" TargetMode="External"/><Relationship Id="rId73" Type="http://schemas.openxmlformats.org/officeDocument/2006/relationships/hyperlink" Target="http://www.worsleyschool.net/science/files/boilwater/page.html"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hyperlink" Target="http://itl.chem.ufl.edu/2045_s00/lectures/lec_f.html"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teachersdomain.org/asset/rr10_vid_calori/" TargetMode="External"/><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6.png"/><Relationship Id="rId97" Type="http://schemas.openxmlformats.org/officeDocument/2006/relationships/hyperlink" Target="http://en.wikipedia.org/wiki/Freezing-point_de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4906</Words>
  <Characters>27967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Code</vt:lpstr>
    </vt:vector>
  </TitlesOfParts>
  <Company/>
  <LinksUpToDate>false</LinksUpToDate>
  <CharactersWithSpaces>32808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creator>user</dc:creator>
  <cp:lastModifiedBy>Aversa, Nadina I</cp:lastModifiedBy>
  <cp:revision>2</cp:revision>
  <dcterms:created xsi:type="dcterms:W3CDTF">2015-08-24T17:32:00Z</dcterms:created>
  <dcterms:modified xsi:type="dcterms:W3CDTF">2015-08-24T17:32:00Z</dcterms:modified>
</cp:coreProperties>
</file>